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3E5" w:rsidRPr="00D25FF3" w:rsidRDefault="004763E5" w:rsidP="007E592E">
      <w:pPr>
        <w:pStyle w:val="ab"/>
        <w:ind w:firstLine="709"/>
        <w:jc w:val="both"/>
        <w:rPr>
          <w:szCs w:val="28"/>
        </w:rPr>
      </w:pPr>
    </w:p>
    <w:p w:rsidR="00827297" w:rsidRDefault="00827297">
      <w:pPr>
        <w:ind w:firstLine="0"/>
        <w:rPr>
          <w:b/>
        </w:rPr>
      </w:pPr>
    </w:p>
    <w:p w:rsidR="00045A9A" w:rsidRPr="00045A9A" w:rsidRDefault="00045A9A" w:rsidP="00045A9A">
      <w:pPr>
        <w:pStyle w:val="ac"/>
        <w:pBdr>
          <w:bottom w:val="single" w:sz="4" w:space="1" w:color="auto"/>
        </w:pBdr>
        <w:ind w:firstLine="709"/>
      </w:pPr>
      <w:r w:rsidRPr="00045A9A">
        <w:t>НАЦИОНАЛЬНЫЙ СТАНДАРТ РЕСПУБЛИКИ КАЗАХСТАН</w:t>
      </w:r>
    </w:p>
    <w:p w:rsidR="00045A9A" w:rsidRPr="00871E79" w:rsidRDefault="00045A9A" w:rsidP="00045A9A">
      <w:pPr>
        <w:ind w:firstLine="709"/>
        <w:jc w:val="center"/>
        <w:rPr>
          <w:b/>
          <w:szCs w:val="24"/>
        </w:rPr>
      </w:pPr>
      <w:r w:rsidRPr="00871E79">
        <w:rPr>
          <w:b/>
          <w:szCs w:val="24"/>
        </w:rPr>
        <w:t>Государственная система обеспечения единства измерений</w:t>
      </w:r>
      <w:r>
        <w:rPr>
          <w:b/>
          <w:szCs w:val="24"/>
          <w:lang w:val="kk-KZ"/>
        </w:rPr>
        <w:t xml:space="preserve"> </w:t>
      </w:r>
      <w:r w:rsidRPr="00871E79">
        <w:rPr>
          <w:b/>
          <w:szCs w:val="24"/>
        </w:rPr>
        <w:t>Республики Казахстан</w:t>
      </w:r>
    </w:p>
    <w:p w:rsidR="00045A9A" w:rsidRDefault="00045A9A" w:rsidP="00045A9A">
      <w:pPr>
        <w:pStyle w:val="ab"/>
        <w:ind w:firstLine="709"/>
        <w:jc w:val="center"/>
        <w:rPr>
          <w:b/>
          <w:bCs/>
          <w:szCs w:val="28"/>
        </w:rPr>
      </w:pPr>
    </w:p>
    <w:p w:rsidR="00045A9A" w:rsidRDefault="00F47429" w:rsidP="00045A9A">
      <w:pPr>
        <w:pStyle w:val="ab"/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>Продукты пищевые</w:t>
      </w:r>
    </w:p>
    <w:p w:rsidR="00045A9A" w:rsidRDefault="00045A9A" w:rsidP="00045A9A">
      <w:pPr>
        <w:pStyle w:val="ab"/>
        <w:ind w:firstLine="709"/>
        <w:jc w:val="center"/>
        <w:rPr>
          <w:b/>
          <w:bCs/>
          <w:szCs w:val="28"/>
        </w:rPr>
      </w:pPr>
    </w:p>
    <w:p w:rsidR="00045A9A" w:rsidRPr="00195B8F" w:rsidRDefault="00045A9A" w:rsidP="00045A9A">
      <w:pPr>
        <w:pStyle w:val="ab"/>
        <w:ind w:firstLine="709"/>
        <w:jc w:val="center"/>
        <w:rPr>
          <w:b/>
          <w:bCs/>
          <w:szCs w:val="28"/>
          <w:lang w:val="kk-KZ"/>
        </w:rPr>
      </w:pPr>
      <w:r>
        <w:rPr>
          <w:b/>
          <w:bCs/>
          <w:szCs w:val="28"/>
        </w:rPr>
        <w:t>МЕТОДЫ МИКРОБИОЛОГИЧЕСКОГО КОНТ</w:t>
      </w:r>
      <w:r w:rsidR="002007E8">
        <w:rPr>
          <w:b/>
          <w:bCs/>
          <w:szCs w:val="28"/>
        </w:rPr>
        <w:t>Р</w:t>
      </w:r>
      <w:r>
        <w:rPr>
          <w:b/>
          <w:bCs/>
          <w:szCs w:val="28"/>
        </w:rPr>
        <w:t>ОЛЯ ГОТОВЫХ ИЗДЕЛИЙ С КРЕМОМ</w:t>
      </w:r>
    </w:p>
    <w:p w:rsidR="00045A9A" w:rsidRPr="00195B8F" w:rsidRDefault="00045A9A" w:rsidP="00045A9A">
      <w:pPr>
        <w:pBdr>
          <w:bottom w:val="single" w:sz="4" w:space="1" w:color="auto"/>
        </w:pBdr>
        <w:ind w:firstLine="709"/>
        <w:jc w:val="both"/>
        <w:rPr>
          <w:b/>
        </w:rPr>
      </w:pPr>
    </w:p>
    <w:p w:rsidR="00045A9A" w:rsidRPr="00195B8F" w:rsidRDefault="00045A9A" w:rsidP="00045A9A">
      <w:pPr>
        <w:ind w:firstLine="709"/>
        <w:jc w:val="right"/>
        <w:rPr>
          <w:b/>
        </w:rPr>
      </w:pPr>
      <w:r w:rsidRPr="00195B8F">
        <w:rPr>
          <w:b/>
        </w:rPr>
        <w:t xml:space="preserve">Дата введения </w:t>
      </w:r>
      <w:r w:rsidRPr="00195B8F">
        <w:t>__</w:t>
      </w:r>
      <w:r w:rsidR="00F47429">
        <w:t xml:space="preserve"> </w:t>
      </w:r>
      <w:r w:rsidRPr="00195B8F">
        <w:t>_____</w:t>
      </w:r>
      <w:r w:rsidR="00F47429">
        <w:t>20__ г</w:t>
      </w:r>
    </w:p>
    <w:p w:rsidR="00F90E1A" w:rsidRDefault="00F90E1A" w:rsidP="00045A9A"/>
    <w:p w:rsidR="00FE183E" w:rsidRPr="00400D0A" w:rsidRDefault="00FE183E" w:rsidP="00400D0A">
      <w:pPr>
        <w:pStyle w:val="1"/>
        <w:keepLines/>
        <w:ind w:firstLine="567"/>
        <w:jc w:val="both"/>
        <w:rPr>
          <w:rFonts w:eastAsiaTheme="majorEastAsia"/>
          <w:b/>
          <w:bCs/>
          <w:sz w:val="28"/>
          <w:lang w:eastAsia="ja-JP"/>
        </w:rPr>
      </w:pPr>
      <w:r w:rsidRPr="00400D0A">
        <w:rPr>
          <w:rFonts w:eastAsiaTheme="majorEastAsia"/>
          <w:b/>
          <w:bCs/>
          <w:sz w:val="28"/>
          <w:lang w:eastAsia="ja-JP"/>
        </w:rPr>
        <w:t xml:space="preserve">1 </w:t>
      </w:r>
      <w:r w:rsidR="00216A2A" w:rsidRPr="00400D0A">
        <w:rPr>
          <w:rFonts w:eastAsiaTheme="majorEastAsia"/>
          <w:b/>
          <w:bCs/>
          <w:sz w:val="28"/>
          <w:lang w:eastAsia="ja-JP"/>
        </w:rPr>
        <w:t>Область применения</w:t>
      </w:r>
    </w:p>
    <w:p w:rsidR="00FE183E" w:rsidRPr="00400D0A" w:rsidRDefault="00FE183E" w:rsidP="00400D0A">
      <w:pPr>
        <w:pStyle w:val="1"/>
        <w:keepLines/>
        <w:ind w:firstLine="567"/>
        <w:jc w:val="both"/>
        <w:rPr>
          <w:rFonts w:eastAsiaTheme="majorEastAsia"/>
          <w:bCs/>
          <w:sz w:val="28"/>
          <w:lang w:eastAsia="ja-JP"/>
        </w:rPr>
      </w:pPr>
    </w:p>
    <w:p w:rsidR="002F269C" w:rsidRPr="00400D0A" w:rsidRDefault="00045A9A" w:rsidP="00400D0A">
      <w:pPr>
        <w:pStyle w:val="1"/>
        <w:keepLines/>
        <w:ind w:firstLine="567"/>
        <w:jc w:val="both"/>
        <w:rPr>
          <w:rFonts w:eastAsiaTheme="majorEastAsia"/>
          <w:bCs/>
          <w:sz w:val="28"/>
          <w:lang w:eastAsia="ja-JP"/>
        </w:rPr>
      </w:pPr>
      <w:r w:rsidRPr="00400D0A">
        <w:rPr>
          <w:rFonts w:eastAsiaTheme="majorEastAsia"/>
          <w:bCs/>
          <w:sz w:val="28"/>
          <w:lang w:eastAsia="ja-JP"/>
        </w:rPr>
        <w:t xml:space="preserve">Настоящий стандарт </w:t>
      </w:r>
      <w:r w:rsidR="00D32128" w:rsidRPr="00400D0A">
        <w:rPr>
          <w:rFonts w:eastAsiaTheme="majorEastAsia"/>
          <w:bCs/>
          <w:sz w:val="28"/>
          <w:lang w:eastAsia="ja-JP"/>
        </w:rPr>
        <w:t xml:space="preserve">распространяется на готовые изделия с кремом, изготовленные по </w:t>
      </w:r>
      <w:proofErr w:type="gramStart"/>
      <w:r w:rsidR="00D32128" w:rsidRPr="00400D0A">
        <w:rPr>
          <w:rFonts w:eastAsiaTheme="majorEastAsia"/>
          <w:bCs/>
          <w:sz w:val="28"/>
          <w:lang w:eastAsia="ja-JP"/>
        </w:rPr>
        <w:t>СТ</w:t>
      </w:r>
      <w:proofErr w:type="gramEnd"/>
      <w:r w:rsidR="00D32128" w:rsidRPr="00400D0A">
        <w:rPr>
          <w:rFonts w:eastAsiaTheme="majorEastAsia"/>
          <w:bCs/>
          <w:sz w:val="28"/>
          <w:lang w:eastAsia="ja-JP"/>
        </w:rPr>
        <w:t xml:space="preserve"> РК 985 или по стандартам организаций, и </w:t>
      </w:r>
      <w:r w:rsidR="002F269C" w:rsidRPr="00400D0A">
        <w:rPr>
          <w:rFonts w:eastAsiaTheme="majorEastAsia"/>
          <w:bCs/>
          <w:sz w:val="28"/>
          <w:lang w:eastAsia="ja-JP"/>
        </w:rPr>
        <w:t>устанавливает метод</w:t>
      </w:r>
      <w:r w:rsidR="00D32128" w:rsidRPr="00400D0A">
        <w:rPr>
          <w:rFonts w:eastAsiaTheme="majorEastAsia"/>
          <w:bCs/>
          <w:sz w:val="28"/>
          <w:lang w:eastAsia="ja-JP"/>
        </w:rPr>
        <w:t>ы</w:t>
      </w:r>
      <w:r w:rsidR="002F269C" w:rsidRPr="00400D0A">
        <w:rPr>
          <w:rFonts w:eastAsiaTheme="majorEastAsia"/>
          <w:bCs/>
          <w:sz w:val="28"/>
          <w:lang w:eastAsia="ja-JP"/>
        </w:rPr>
        <w:t xml:space="preserve"> </w:t>
      </w:r>
      <w:r w:rsidR="00D32128" w:rsidRPr="00400D0A">
        <w:rPr>
          <w:rFonts w:eastAsiaTheme="majorEastAsia"/>
          <w:bCs/>
          <w:sz w:val="28"/>
          <w:lang w:eastAsia="ja-JP"/>
        </w:rPr>
        <w:t>контроля</w:t>
      </w:r>
      <w:r w:rsidR="002F269C" w:rsidRPr="00400D0A">
        <w:rPr>
          <w:rFonts w:eastAsiaTheme="majorEastAsia"/>
          <w:bCs/>
          <w:sz w:val="28"/>
          <w:lang w:eastAsia="ja-JP"/>
        </w:rPr>
        <w:t xml:space="preserve"> микробиологических показателей безопасности для здоровья человека при определении количества </w:t>
      </w:r>
      <w:proofErr w:type="spellStart"/>
      <w:r w:rsidR="002F269C" w:rsidRPr="00400D0A">
        <w:rPr>
          <w:rFonts w:eastAsiaTheme="majorEastAsia"/>
          <w:bCs/>
          <w:sz w:val="28"/>
          <w:lang w:eastAsia="ja-JP"/>
        </w:rPr>
        <w:t>мезофильных</w:t>
      </w:r>
      <w:proofErr w:type="spellEnd"/>
      <w:r w:rsidR="002F269C" w:rsidRPr="00400D0A">
        <w:rPr>
          <w:rFonts w:eastAsiaTheme="majorEastAsia"/>
          <w:bCs/>
          <w:sz w:val="28"/>
          <w:lang w:eastAsia="ja-JP"/>
        </w:rPr>
        <w:t xml:space="preserve"> аэробных и факультативно-анаэробных микроорганизмов (</w:t>
      </w:r>
      <w:proofErr w:type="spellStart"/>
      <w:r w:rsidR="002F269C" w:rsidRPr="00400D0A">
        <w:rPr>
          <w:rFonts w:eastAsiaTheme="majorEastAsia"/>
          <w:bCs/>
          <w:sz w:val="28"/>
          <w:lang w:eastAsia="ja-JP"/>
        </w:rPr>
        <w:t>КМАФАнМ</w:t>
      </w:r>
      <w:proofErr w:type="spellEnd"/>
      <w:r w:rsidR="002F269C" w:rsidRPr="00400D0A">
        <w:rPr>
          <w:rFonts w:eastAsiaTheme="majorEastAsia"/>
          <w:bCs/>
          <w:sz w:val="28"/>
          <w:lang w:eastAsia="ja-JP"/>
        </w:rPr>
        <w:t>), бактерий группы кишечных палочек (</w:t>
      </w:r>
      <w:proofErr w:type="spellStart"/>
      <w:r w:rsidR="002F269C" w:rsidRPr="00400D0A">
        <w:rPr>
          <w:rFonts w:eastAsiaTheme="majorEastAsia"/>
          <w:bCs/>
          <w:sz w:val="28"/>
          <w:lang w:eastAsia="ja-JP"/>
        </w:rPr>
        <w:t>колиформных</w:t>
      </w:r>
      <w:proofErr w:type="spellEnd"/>
      <w:r w:rsidR="002F269C" w:rsidRPr="00400D0A">
        <w:rPr>
          <w:rFonts w:eastAsiaTheme="majorEastAsia"/>
          <w:bCs/>
          <w:sz w:val="28"/>
          <w:lang w:eastAsia="ja-JP"/>
        </w:rPr>
        <w:t xml:space="preserve"> бактерий), бактерий рода </w:t>
      </w:r>
      <w:proofErr w:type="spellStart"/>
      <w:r w:rsidR="002F269C" w:rsidRPr="00400D0A">
        <w:rPr>
          <w:rFonts w:eastAsiaTheme="majorEastAsia"/>
          <w:bCs/>
          <w:sz w:val="28"/>
          <w:lang w:eastAsia="ja-JP"/>
        </w:rPr>
        <w:t>Salmonella</w:t>
      </w:r>
      <w:proofErr w:type="spellEnd"/>
      <w:r w:rsidR="002F269C" w:rsidRPr="00400D0A">
        <w:rPr>
          <w:rFonts w:eastAsiaTheme="majorEastAsia"/>
          <w:bCs/>
          <w:sz w:val="28"/>
          <w:lang w:eastAsia="ja-JP"/>
        </w:rPr>
        <w:t xml:space="preserve">, </w:t>
      </w:r>
      <w:proofErr w:type="spellStart"/>
      <w:r w:rsidR="002F269C" w:rsidRPr="00400D0A">
        <w:rPr>
          <w:rFonts w:eastAsiaTheme="majorEastAsia"/>
          <w:bCs/>
          <w:sz w:val="28"/>
          <w:lang w:eastAsia="ja-JP"/>
        </w:rPr>
        <w:t>коагулазоположительных</w:t>
      </w:r>
      <w:proofErr w:type="spellEnd"/>
      <w:r w:rsidR="002F269C" w:rsidRPr="00400D0A">
        <w:rPr>
          <w:rFonts w:eastAsiaTheme="majorEastAsia"/>
          <w:bCs/>
          <w:sz w:val="28"/>
          <w:lang w:eastAsia="ja-JP"/>
        </w:rPr>
        <w:t xml:space="preserve"> стафилококков (</w:t>
      </w:r>
      <w:proofErr w:type="spellStart"/>
      <w:r w:rsidR="002F269C" w:rsidRPr="00400D0A">
        <w:rPr>
          <w:rFonts w:eastAsiaTheme="majorEastAsia"/>
          <w:bCs/>
          <w:sz w:val="28"/>
          <w:lang w:eastAsia="ja-JP"/>
        </w:rPr>
        <w:t>Staphylococcus</w:t>
      </w:r>
      <w:proofErr w:type="spellEnd"/>
      <w:r w:rsidR="002F269C" w:rsidRPr="00400D0A">
        <w:rPr>
          <w:rFonts w:eastAsiaTheme="majorEastAsia"/>
          <w:bCs/>
          <w:sz w:val="28"/>
          <w:lang w:eastAsia="ja-JP"/>
        </w:rPr>
        <w:t xml:space="preserve"> </w:t>
      </w:r>
      <w:proofErr w:type="spellStart"/>
      <w:r w:rsidR="002F269C" w:rsidRPr="00400D0A">
        <w:rPr>
          <w:rFonts w:eastAsiaTheme="majorEastAsia"/>
          <w:bCs/>
          <w:sz w:val="28"/>
          <w:lang w:eastAsia="ja-JP"/>
        </w:rPr>
        <w:t>aureus</w:t>
      </w:r>
      <w:proofErr w:type="spellEnd"/>
      <w:r w:rsidR="002F269C" w:rsidRPr="00400D0A">
        <w:rPr>
          <w:rFonts w:eastAsiaTheme="majorEastAsia"/>
          <w:bCs/>
          <w:sz w:val="28"/>
          <w:lang w:eastAsia="ja-JP"/>
        </w:rPr>
        <w:t xml:space="preserve">), дрожжей и плесневых грибов. </w:t>
      </w:r>
    </w:p>
    <w:p w:rsidR="00AA282A" w:rsidRPr="00400D0A" w:rsidRDefault="00045A9A" w:rsidP="00400D0A">
      <w:pPr>
        <w:pStyle w:val="1"/>
        <w:keepLines/>
        <w:ind w:firstLine="567"/>
        <w:jc w:val="both"/>
        <w:rPr>
          <w:rFonts w:eastAsiaTheme="majorEastAsia"/>
          <w:bCs/>
          <w:sz w:val="28"/>
          <w:lang w:eastAsia="ja-JP"/>
        </w:rPr>
      </w:pPr>
      <w:r w:rsidRPr="00400D0A">
        <w:rPr>
          <w:rFonts w:eastAsiaTheme="majorEastAsia"/>
          <w:bCs/>
          <w:sz w:val="28"/>
          <w:lang w:eastAsia="ja-JP"/>
        </w:rPr>
        <w:t xml:space="preserve">Настоящий стандарт предназначен для проведения </w:t>
      </w:r>
      <w:r w:rsidR="002F269C" w:rsidRPr="00400D0A">
        <w:rPr>
          <w:rFonts w:eastAsiaTheme="majorEastAsia"/>
          <w:bCs/>
          <w:sz w:val="28"/>
          <w:lang w:eastAsia="ja-JP"/>
        </w:rPr>
        <w:t>лабораторных исследований (испытаний),</w:t>
      </w:r>
      <w:r w:rsidRPr="00400D0A">
        <w:rPr>
          <w:rFonts w:eastAsiaTheme="majorEastAsia"/>
          <w:bCs/>
          <w:sz w:val="28"/>
          <w:lang w:eastAsia="ja-JP"/>
        </w:rPr>
        <w:t xml:space="preserve"> проводимых в порядке производственного контроля, государственного санитарно-эпидемиологического надзора</w:t>
      </w:r>
      <w:r w:rsidR="00AA282A" w:rsidRPr="00400D0A">
        <w:rPr>
          <w:rFonts w:eastAsiaTheme="majorEastAsia"/>
          <w:bCs/>
          <w:sz w:val="28"/>
          <w:lang w:eastAsia="ja-JP"/>
        </w:rPr>
        <w:t>.</w:t>
      </w:r>
    </w:p>
    <w:p w:rsidR="00045A9A" w:rsidRPr="00400D0A" w:rsidRDefault="00AA282A" w:rsidP="00400D0A">
      <w:pPr>
        <w:pStyle w:val="1"/>
        <w:keepLines/>
        <w:ind w:firstLine="567"/>
        <w:jc w:val="both"/>
        <w:rPr>
          <w:rFonts w:eastAsiaTheme="majorEastAsia"/>
          <w:bCs/>
          <w:sz w:val="28"/>
          <w:lang w:eastAsia="ja-JP"/>
        </w:rPr>
      </w:pPr>
      <w:r w:rsidRPr="00400D0A">
        <w:rPr>
          <w:rFonts w:eastAsiaTheme="majorEastAsia"/>
          <w:bCs/>
          <w:sz w:val="28"/>
          <w:lang w:eastAsia="ja-JP"/>
        </w:rPr>
        <w:t>Настоящий стандарт</w:t>
      </w:r>
      <w:r w:rsidR="00045A9A" w:rsidRPr="00400D0A">
        <w:rPr>
          <w:rFonts w:eastAsiaTheme="majorEastAsia"/>
          <w:bCs/>
          <w:sz w:val="28"/>
          <w:lang w:eastAsia="ja-JP"/>
        </w:rPr>
        <w:t xml:space="preserve"> </w:t>
      </w:r>
      <w:r w:rsidRPr="00400D0A">
        <w:rPr>
          <w:rFonts w:eastAsiaTheme="majorEastAsia"/>
          <w:bCs/>
          <w:sz w:val="28"/>
          <w:lang w:eastAsia="ja-JP"/>
        </w:rPr>
        <w:t>пр</w:t>
      </w:r>
      <w:r w:rsidR="00216A2A" w:rsidRPr="00400D0A">
        <w:rPr>
          <w:rFonts w:eastAsiaTheme="majorEastAsia"/>
          <w:bCs/>
          <w:sz w:val="28"/>
          <w:lang w:eastAsia="ja-JP"/>
        </w:rPr>
        <w:t>едназначен для</w:t>
      </w:r>
      <w:r w:rsidR="00045A9A" w:rsidRPr="00400D0A">
        <w:rPr>
          <w:rFonts w:eastAsiaTheme="majorEastAsia"/>
          <w:bCs/>
          <w:sz w:val="28"/>
          <w:lang w:eastAsia="ja-JP"/>
        </w:rPr>
        <w:t xml:space="preserve"> </w:t>
      </w:r>
      <w:r w:rsidR="00216A2A" w:rsidRPr="00400D0A">
        <w:rPr>
          <w:rFonts w:eastAsiaTheme="majorEastAsia"/>
          <w:bCs/>
          <w:sz w:val="28"/>
          <w:lang w:eastAsia="ja-JP"/>
        </w:rPr>
        <w:t xml:space="preserve">применения при проведении </w:t>
      </w:r>
      <w:r w:rsidR="00045A9A" w:rsidRPr="00400D0A">
        <w:rPr>
          <w:rFonts w:eastAsiaTheme="majorEastAsia"/>
          <w:bCs/>
          <w:sz w:val="28"/>
          <w:lang w:eastAsia="ja-JP"/>
        </w:rPr>
        <w:t>испытани</w:t>
      </w:r>
      <w:r w:rsidR="00216A2A" w:rsidRPr="00400D0A">
        <w:rPr>
          <w:rFonts w:eastAsiaTheme="majorEastAsia"/>
          <w:bCs/>
          <w:sz w:val="28"/>
          <w:lang w:eastAsia="ja-JP"/>
        </w:rPr>
        <w:t>й</w:t>
      </w:r>
      <w:r w:rsidR="00045A9A" w:rsidRPr="00400D0A">
        <w:rPr>
          <w:rFonts w:eastAsiaTheme="majorEastAsia"/>
          <w:bCs/>
          <w:sz w:val="28"/>
          <w:lang w:eastAsia="ja-JP"/>
        </w:rPr>
        <w:t xml:space="preserve"> </w:t>
      </w:r>
      <w:r w:rsidR="002F269C" w:rsidRPr="00400D0A">
        <w:rPr>
          <w:rFonts w:eastAsiaTheme="majorEastAsia"/>
          <w:bCs/>
          <w:sz w:val="28"/>
          <w:lang w:eastAsia="ja-JP"/>
        </w:rPr>
        <w:t xml:space="preserve">готовых изделий с кремом </w:t>
      </w:r>
      <w:r w:rsidR="00045A9A" w:rsidRPr="00400D0A">
        <w:rPr>
          <w:rFonts w:eastAsiaTheme="majorEastAsia"/>
          <w:bCs/>
          <w:sz w:val="28"/>
          <w:lang w:eastAsia="ja-JP"/>
        </w:rPr>
        <w:t>в целях сертификации соответствия</w:t>
      </w:r>
      <w:r w:rsidR="002F269C" w:rsidRPr="00400D0A">
        <w:rPr>
          <w:rFonts w:eastAsiaTheme="majorEastAsia"/>
          <w:bCs/>
          <w:sz w:val="28"/>
          <w:lang w:eastAsia="ja-JP"/>
        </w:rPr>
        <w:t xml:space="preserve"> по </w:t>
      </w:r>
      <w:proofErr w:type="gramStart"/>
      <w:r w:rsidR="002F269C" w:rsidRPr="00400D0A">
        <w:rPr>
          <w:rFonts w:eastAsiaTheme="majorEastAsia"/>
          <w:bCs/>
          <w:sz w:val="28"/>
          <w:lang w:eastAsia="ja-JP"/>
        </w:rPr>
        <w:t>ТР</w:t>
      </w:r>
      <w:proofErr w:type="gramEnd"/>
      <w:r w:rsidR="002F269C" w:rsidRPr="00400D0A">
        <w:rPr>
          <w:rFonts w:eastAsiaTheme="majorEastAsia"/>
          <w:bCs/>
          <w:sz w:val="28"/>
          <w:lang w:eastAsia="ja-JP"/>
        </w:rPr>
        <w:t xml:space="preserve"> ТС 021/2011 «О безопасности пищевой продукции».</w:t>
      </w:r>
    </w:p>
    <w:p w:rsidR="007453E6" w:rsidRPr="00400D0A" w:rsidRDefault="00045A9A" w:rsidP="00400D0A">
      <w:pPr>
        <w:pStyle w:val="1"/>
        <w:keepLines/>
        <w:ind w:firstLine="567"/>
        <w:jc w:val="both"/>
        <w:rPr>
          <w:rFonts w:eastAsiaTheme="majorEastAsia"/>
          <w:bCs/>
          <w:sz w:val="28"/>
          <w:lang w:eastAsia="ja-JP"/>
        </w:rPr>
      </w:pPr>
      <w:r w:rsidRPr="00400D0A">
        <w:rPr>
          <w:rFonts w:eastAsiaTheme="majorEastAsia"/>
          <w:bCs/>
          <w:sz w:val="28"/>
          <w:lang w:eastAsia="ja-JP"/>
        </w:rPr>
        <w:t xml:space="preserve">Микробиологические нормативы </w:t>
      </w:r>
      <w:r w:rsidR="007453E6" w:rsidRPr="00400D0A">
        <w:rPr>
          <w:rFonts w:eastAsiaTheme="majorEastAsia"/>
          <w:bCs/>
          <w:sz w:val="28"/>
          <w:lang w:eastAsia="ja-JP"/>
        </w:rPr>
        <w:t xml:space="preserve"> </w:t>
      </w:r>
      <w:r w:rsidRPr="00400D0A">
        <w:rPr>
          <w:rFonts w:eastAsiaTheme="majorEastAsia"/>
          <w:bCs/>
          <w:sz w:val="28"/>
          <w:lang w:eastAsia="ja-JP"/>
        </w:rPr>
        <w:t>готовых изделий с кремом приведен</w:t>
      </w:r>
      <w:r w:rsidR="002F269C" w:rsidRPr="00400D0A">
        <w:rPr>
          <w:rFonts w:eastAsiaTheme="majorEastAsia"/>
          <w:bCs/>
          <w:sz w:val="28"/>
          <w:lang w:eastAsia="ja-JP"/>
        </w:rPr>
        <w:t>ы</w:t>
      </w:r>
      <w:r w:rsidRPr="00400D0A">
        <w:rPr>
          <w:rFonts w:eastAsiaTheme="majorEastAsia"/>
          <w:bCs/>
          <w:sz w:val="28"/>
          <w:lang w:eastAsia="ja-JP"/>
        </w:rPr>
        <w:t xml:space="preserve"> в [1]</w:t>
      </w:r>
      <w:r w:rsidR="00D77BBF" w:rsidRPr="00400D0A">
        <w:rPr>
          <w:rFonts w:eastAsiaTheme="majorEastAsia"/>
          <w:bCs/>
          <w:sz w:val="28"/>
          <w:lang w:eastAsia="ja-JP"/>
        </w:rPr>
        <w:t xml:space="preserve">, </w:t>
      </w:r>
      <w:r w:rsidR="00AA282A" w:rsidRPr="00400D0A">
        <w:rPr>
          <w:rFonts w:eastAsiaTheme="majorEastAsia"/>
          <w:bCs/>
          <w:sz w:val="28"/>
          <w:lang w:eastAsia="ja-JP"/>
        </w:rPr>
        <w:t>приложение 1 «Микробиологические нормативы безопасности (патогенные)», приложение 2 «Микробиологические нормативы безопасности», таблица 1, раздел 1.4</w:t>
      </w:r>
      <w:r w:rsidRPr="00400D0A">
        <w:rPr>
          <w:rFonts w:eastAsiaTheme="majorEastAsia"/>
          <w:bCs/>
          <w:sz w:val="28"/>
          <w:lang w:eastAsia="ja-JP"/>
        </w:rPr>
        <w:t>, [2]</w:t>
      </w:r>
      <w:r w:rsidR="00D77BBF" w:rsidRPr="00400D0A">
        <w:rPr>
          <w:rFonts w:eastAsiaTheme="majorEastAsia"/>
          <w:bCs/>
          <w:sz w:val="28"/>
          <w:lang w:eastAsia="ja-JP"/>
        </w:rPr>
        <w:t>,</w:t>
      </w:r>
      <w:r w:rsidR="00AA282A" w:rsidRPr="00400D0A">
        <w:rPr>
          <w:rFonts w:eastAsiaTheme="majorEastAsia"/>
          <w:bCs/>
          <w:sz w:val="28"/>
          <w:lang w:eastAsia="ja-JP"/>
        </w:rPr>
        <w:t xml:space="preserve"> Глава II, раздел 1 «Требования безопасности пищевой продукции»</w:t>
      </w:r>
      <w:r w:rsidR="006914DA" w:rsidRPr="00400D0A">
        <w:rPr>
          <w:rFonts w:eastAsiaTheme="majorEastAsia"/>
          <w:bCs/>
          <w:sz w:val="28"/>
          <w:lang w:eastAsia="ja-JP"/>
        </w:rPr>
        <w:t>, группа 17 «Сахар и кондитерские изделия из сахара»</w:t>
      </w:r>
      <w:r w:rsidR="0063044A" w:rsidRPr="00400D0A">
        <w:rPr>
          <w:rFonts w:eastAsiaTheme="majorEastAsia"/>
          <w:bCs/>
          <w:sz w:val="28"/>
          <w:lang w:eastAsia="ja-JP"/>
        </w:rPr>
        <w:t>.</w:t>
      </w:r>
    </w:p>
    <w:p w:rsidR="00FE183E" w:rsidRPr="00400D0A" w:rsidRDefault="00FE183E" w:rsidP="00400D0A">
      <w:pPr>
        <w:pStyle w:val="1"/>
        <w:keepLines/>
        <w:ind w:firstLine="567"/>
        <w:jc w:val="both"/>
        <w:rPr>
          <w:rFonts w:eastAsiaTheme="majorEastAsia"/>
          <w:bCs/>
          <w:sz w:val="28"/>
          <w:lang w:eastAsia="ja-JP"/>
        </w:rPr>
      </w:pPr>
    </w:p>
    <w:p w:rsidR="00F47429" w:rsidRPr="00400D0A" w:rsidRDefault="00F47429" w:rsidP="00400D0A">
      <w:pPr>
        <w:pStyle w:val="1"/>
        <w:keepLines/>
        <w:ind w:firstLine="567"/>
        <w:jc w:val="both"/>
        <w:rPr>
          <w:rFonts w:eastAsiaTheme="majorEastAsia"/>
          <w:bCs/>
          <w:sz w:val="28"/>
          <w:lang w:eastAsia="ja-JP"/>
        </w:rPr>
      </w:pPr>
    </w:p>
    <w:p w:rsidR="00F47429" w:rsidRPr="00400D0A" w:rsidRDefault="00F47429" w:rsidP="00400D0A">
      <w:pPr>
        <w:pStyle w:val="1"/>
        <w:keepLines/>
        <w:ind w:firstLine="567"/>
        <w:jc w:val="both"/>
        <w:rPr>
          <w:rFonts w:eastAsiaTheme="majorEastAsia"/>
          <w:bCs/>
          <w:sz w:val="28"/>
          <w:lang w:eastAsia="ja-JP"/>
        </w:rPr>
      </w:pPr>
    </w:p>
    <w:p w:rsidR="007A2A04" w:rsidRDefault="007A2A04" w:rsidP="00045A9A">
      <w:pPr>
        <w:jc w:val="both"/>
      </w:pPr>
    </w:p>
    <w:p w:rsidR="007A2A04" w:rsidRPr="00195B8F" w:rsidRDefault="007A2A04" w:rsidP="00045A9A">
      <w:pPr>
        <w:jc w:val="both"/>
      </w:pPr>
    </w:p>
    <w:p w:rsidR="00F47429" w:rsidRPr="000B10D4" w:rsidRDefault="00B57881" w:rsidP="00F47429">
      <w:pPr>
        <w:pStyle w:val="14"/>
        <w:ind w:right="-2"/>
        <w:rPr>
          <w:b/>
          <w:i/>
          <w:sz w:val="24"/>
          <w:szCs w:val="24"/>
          <w:lang w:eastAsia="ru-RU"/>
        </w:rPr>
      </w:pPr>
      <w:r>
        <w:rPr>
          <w:i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-.95pt;margin-top:.05pt;width:475pt;height:0;z-index:251662336" o:connectortype="straight"/>
        </w:pict>
      </w:r>
      <w:r w:rsidR="00F47429" w:rsidRPr="000B10D4">
        <w:rPr>
          <w:b/>
          <w:i/>
          <w:sz w:val="24"/>
          <w:szCs w:val="24"/>
          <w:lang w:eastAsia="ru-RU"/>
        </w:rPr>
        <w:t>Проект, 1 редакция</w:t>
      </w:r>
    </w:p>
    <w:p w:rsidR="00F47429" w:rsidRDefault="00F47429">
      <w:pPr>
        <w:ind w:firstLine="0"/>
        <w:rPr>
          <w:b/>
        </w:rPr>
      </w:pPr>
    </w:p>
    <w:p w:rsidR="00FE183E" w:rsidRPr="00400D0A" w:rsidRDefault="00FE183E" w:rsidP="00400D0A">
      <w:pPr>
        <w:pStyle w:val="14"/>
        <w:ind w:right="-2"/>
        <w:rPr>
          <w:b/>
        </w:rPr>
      </w:pPr>
      <w:r w:rsidRPr="00400D0A">
        <w:rPr>
          <w:b/>
        </w:rPr>
        <w:t xml:space="preserve">2 Нормативные ссылки </w:t>
      </w:r>
    </w:p>
    <w:p w:rsidR="00FE183E" w:rsidRPr="00400D0A" w:rsidRDefault="00FE183E" w:rsidP="00400D0A">
      <w:pPr>
        <w:pStyle w:val="14"/>
        <w:ind w:right="-2"/>
      </w:pPr>
    </w:p>
    <w:p w:rsidR="00FE183E" w:rsidRPr="00400D0A" w:rsidRDefault="00FE183E" w:rsidP="00400D0A">
      <w:pPr>
        <w:pStyle w:val="14"/>
        <w:ind w:right="-2"/>
      </w:pPr>
      <w:r w:rsidRPr="00400D0A">
        <w:t xml:space="preserve">Для применения настоящего стандарта необходимы следующие ссылочные </w:t>
      </w:r>
      <w:r w:rsidR="0009678A" w:rsidRPr="00400D0A">
        <w:t>документы по стандартизации</w:t>
      </w:r>
      <w:r w:rsidRPr="00400D0A">
        <w:t>:</w:t>
      </w:r>
    </w:p>
    <w:p w:rsidR="00FE183E" w:rsidRPr="00400D0A" w:rsidRDefault="00045A9A" w:rsidP="00400D0A">
      <w:pPr>
        <w:pStyle w:val="14"/>
        <w:ind w:right="-2"/>
      </w:pPr>
      <w:proofErr w:type="gramStart"/>
      <w:r w:rsidRPr="00400D0A">
        <w:t>СТ</w:t>
      </w:r>
      <w:proofErr w:type="gramEnd"/>
      <w:r w:rsidRPr="00400D0A">
        <w:t xml:space="preserve"> РК 2.1-2018</w:t>
      </w:r>
      <w:r w:rsidR="00FE183E" w:rsidRPr="00400D0A">
        <w:t xml:space="preserve"> Государственная система обеспечения единства измерений Республики Казахстан. Термины и определения.</w:t>
      </w:r>
    </w:p>
    <w:p w:rsidR="0070414A" w:rsidRPr="00400D0A" w:rsidRDefault="0070414A" w:rsidP="00400D0A">
      <w:pPr>
        <w:pStyle w:val="14"/>
        <w:ind w:right="-2"/>
      </w:pPr>
      <w:proofErr w:type="gramStart"/>
      <w:r w:rsidRPr="00400D0A">
        <w:t>СТ</w:t>
      </w:r>
      <w:proofErr w:type="gramEnd"/>
      <w:r w:rsidRPr="00400D0A">
        <w:t xml:space="preserve"> РК 2.4</w:t>
      </w:r>
      <w:r w:rsidR="004E03DA" w:rsidRPr="00400D0A">
        <w:t xml:space="preserve">-2019 </w:t>
      </w:r>
      <w:r w:rsidRPr="00400D0A">
        <w:t>Государственная система обеспечения единства измерений Республики Казахстан. Поверка средств измерений. Организация и порядок проведения.</w:t>
      </w:r>
    </w:p>
    <w:p w:rsidR="0070414A" w:rsidRPr="00400D0A" w:rsidRDefault="0070414A" w:rsidP="00400D0A">
      <w:pPr>
        <w:pStyle w:val="14"/>
        <w:ind w:right="-2"/>
      </w:pPr>
      <w:proofErr w:type="gramStart"/>
      <w:r w:rsidRPr="00400D0A">
        <w:t>СТ</w:t>
      </w:r>
      <w:proofErr w:type="gramEnd"/>
      <w:r w:rsidRPr="00400D0A">
        <w:t xml:space="preserve"> РК 2.21</w:t>
      </w:r>
      <w:r w:rsidR="004E03DA" w:rsidRPr="00400D0A">
        <w:t>-2019</w:t>
      </w:r>
      <w:r w:rsidRPr="00400D0A">
        <w:t xml:space="preserve"> Государственная система обеспечения единства измерений Республики Казахстан. Порядок проведения испытаний и утверждения типа средств измерений.</w:t>
      </w:r>
    </w:p>
    <w:p w:rsidR="0070414A" w:rsidRPr="00400D0A" w:rsidRDefault="0070414A" w:rsidP="00400D0A">
      <w:pPr>
        <w:pStyle w:val="14"/>
        <w:ind w:right="-2"/>
      </w:pPr>
      <w:proofErr w:type="gramStart"/>
      <w:r w:rsidRPr="00400D0A">
        <w:t>СТ</w:t>
      </w:r>
      <w:proofErr w:type="gramEnd"/>
      <w:r w:rsidRPr="00400D0A">
        <w:t xml:space="preserve"> РК 2.30</w:t>
      </w:r>
      <w:r w:rsidR="004E03DA" w:rsidRPr="00400D0A">
        <w:t>-2019</w:t>
      </w:r>
      <w:r w:rsidRPr="00400D0A">
        <w:t xml:space="preserve"> Государственная система обеспечения единства измерений Республики Казахстан. Порядок проведения метрологической аттестации средств измерений.</w:t>
      </w:r>
    </w:p>
    <w:p w:rsidR="0070414A" w:rsidRPr="00400D0A" w:rsidRDefault="0070414A" w:rsidP="00400D0A">
      <w:pPr>
        <w:pStyle w:val="14"/>
        <w:ind w:right="-2"/>
      </w:pPr>
      <w:proofErr w:type="gramStart"/>
      <w:r w:rsidRPr="00400D0A">
        <w:t>СТ</w:t>
      </w:r>
      <w:proofErr w:type="gramEnd"/>
      <w:r w:rsidRPr="00400D0A">
        <w:t xml:space="preserve"> РК 2.75-2018 Государственная система обеспечения единства измерений Республики Казахстан. Порядок аттестации испытательного оборудования</w:t>
      </w:r>
    </w:p>
    <w:p w:rsidR="00154FA4" w:rsidRPr="00400D0A" w:rsidRDefault="00154FA4" w:rsidP="00400D0A">
      <w:pPr>
        <w:pStyle w:val="14"/>
        <w:ind w:right="-2"/>
      </w:pPr>
      <w:proofErr w:type="gramStart"/>
      <w:r w:rsidRPr="00400D0A">
        <w:t>СТ</w:t>
      </w:r>
      <w:proofErr w:type="gramEnd"/>
      <w:r w:rsidRPr="00400D0A">
        <w:t xml:space="preserve"> РК 985-2013 Государственная система обеспечения единства измерений Республики Казахстан. Торты и пирожные. Технические условия.</w:t>
      </w:r>
    </w:p>
    <w:p w:rsidR="00F47429" w:rsidRPr="00400D0A" w:rsidRDefault="00F47429" w:rsidP="00F47429">
      <w:pPr>
        <w:pStyle w:val="14"/>
        <w:ind w:right="-2"/>
      </w:pPr>
      <w:r w:rsidRPr="00400D0A">
        <w:t>ГОСТ 12.1.004-91 Система стандартов безопасности труда. Пожарная безопасность. Общие требования</w:t>
      </w:r>
      <w:r w:rsidR="004D437E">
        <w:t>.</w:t>
      </w:r>
    </w:p>
    <w:p w:rsidR="000F55F7" w:rsidRPr="00400D0A" w:rsidRDefault="000F55F7" w:rsidP="000F55F7">
      <w:pPr>
        <w:pStyle w:val="14"/>
        <w:ind w:right="-2"/>
      </w:pPr>
      <w:r w:rsidRPr="00400D0A">
        <w:t>ГОСТ 12.1.007-76  Система стандартов безопасности труда. Вредные вещества. Классификация и общие требования безопасности.</w:t>
      </w:r>
    </w:p>
    <w:p w:rsidR="00045A9A" w:rsidRPr="00400D0A" w:rsidRDefault="00B57881" w:rsidP="00400D0A">
      <w:pPr>
        <w:pStyle w:val="14"/>
        <w:ind w:right="-2"/>
      </w:pPr>
      <w:hyperlink r:id="rId9" w:history="1">
        <w:r w:rsidR="00387596" w:rsidRPr="00400D0A">
          <w:t>ГОСТ 5904-</w:t>
        </w:r>
      </w:hyperlink>
      <w:r w:rsidR="00387596" w:rsidRPr="00400D0A">
        <w:t>2019</w:t>
      </w:r>
      <w:r w:rsidR="00045A9A" w:rsidRPr="00400D0A">
        <w:t xml:space="preserve"> Государственная система обеспечения единства измерений. Изделия кондитерские. Правила приемки</w:t>
      </w:r>
      <w:r w:rsidR="00387596" w:rsidRPr="00400D0A">
        <w:t xml:space="preserve"> и</w:t>
      </w:r>
      <w:r w:rsidR="00045A9A" w:rsidRPr="00400D0A">
        <w:t xml:space="preserve"> методы отбора проб.</w:t>
      </w:r>
      <w:r w:rsidR="00387596" w:rsidRPr="00400D0A">
        <w:t xml:space="preserve"> </w:t>
      </w:r>
    </w:p>
    <w:p w:rsidR="00387596" w:rsidRDefault="00387596" w:rsidP="00400D0A">
      <w:pPr>
        <w:pStyle w:val="14"/>
        <w:ind w:right="-2"/>
        <w:rPr>
          <w:color w:val="000000"/>
        </w:rPr>
      </w:pPr>
      <w:r w:rsidRPr="00400D0A">
        <w:t>ГОСТ 26668-85 Государственная система обеспечения единства измерений. Продукты пищевые и вкусовые. Методы отбора проб для</w:t>
      </w:r>
      <w:r>
        <w:rPr>
          <w:color w:val="000000"/>
        </w:rPr>
        <w:t xml:space="preserve"> микробиологических анализов</w:t>
      </w:r>
    </w:p>
    <w:p w:rsidR="00045A9A" w:rsidRPr="00387596" w:rsidRDefault="00B57881" w:rsidP="00F47429">
      <w:pPr>
        <w:ind w:firstLine="567"/>
        <w:jc w:val="both"/>
      </w:pPr>
      <w:hyperlink r:id="rId10" w:history="1">
        <w:r w:rsidR="00045A9A" w:rsidRPr="00387596">
          <w:t>ГОСТ 26669-85</w:t>
        </w:r>
      </w:hyperlink>
      <w:r w:rsidR="00045A9A" w:rsidRPr="00387596">
        <w:t> Государственная система обеспечения единства измерений. Продукты пищевые и вкусовые. Подготовка проб для микробиологических анализов.</w:t>
      </w:r>
    </w:p>
    <w:p w:rsidR="00045A9A" w:rsidRPr="00387596" w:rsidRDefault="00B57881" w:rsidP="00F47429">
      <w:pPr>
        <w:ind w:firstLine="567"/>
        <w:jc w:val="both"/>
        <w:rPr>
          <w:highlight w:val="yellow"/>
        </w:rPr>
      </w:pPr>
      <w:hyperlink r:id="rId11" w:history="1">
        <w:r w:rsidR="00045A9A" w:rsidRPr="00387596">
          <w:t>ГОСТ 26670-91</w:t>
        </w:r>
      </w:hyperlink>
      <w:r w:rsidR="00045A9A" w:rsidRPr="00387596">
        <w:t> Государственная система обеспечения единства измерений. Продукты пищевые. Методы культивирования микроорганизмов.</w:t>
      </w:r>
    </w:p>
    <w:p w:rsidR="00FE183E" w:rsidRDefault="00AE34AD" w:rsidP="00F47429">
      <w:pPr>
        <w:pStyle w:val="99"/>
        <w:ind w:firstLine="567"/>
        <w:rPr>
          <w:sz w:val="28"/>
        </w:rPr>
      </w:pPr>
      <w:r w:rsidRPr="00AE34AD">
        <w:rPr>
          <w:sz w:val="28"/>
        </w:rPr>
        <w:t>ГОСТ 27543-87</w:t>
      </w:r>
      <w:r w:rsidRPr="00AE34AD">
        <w:t xml:space="preserve"> </w:t>
      </w:r>
      <w:r w:rsidRPr="00AE34AD">
        <w:rPr>
          <w:sz w:val="28"/>
        </w:rPr>
        <w:t>Государственная система обеспечения единства измерений.</w:t>
      </w:r>
      <w:r>
        <w:rPr>
          <w:sz w:val="28"/>
        </w:rPr>
        <w:t xml:space="preserve"> Изделия кондитерские. Аппаратура, материалы, реактивы и питательные среды для микробиологических анализов.</w:t>
      </w:r>
    </w:p>
    <w:p w:rsidR="005718CB" w:rsidRPr="005718CB" w:rsidRDefault="005718CB" w:rsidP="00F47429">
      <w:pPr>
        <w:ind w:firstLine="567"/>
        <w:jc w:val="both"/>
      </w:pPr>
      <w:r>
        <w:t>ГОСТ 30518-97</w:t>
      </w:r>
      <w:r w:rsidRPr="005718CB">
        <w:t xml:space="preserve"> Продукты пищевые. Методы выявления и определения количества бактерий группы кишечных палочек (</w:t>
      </w:r>
      <w:proofErr w:type="spellStart"/>
      <w:r w:rsidRPr="005718CB">
        <w:t>колиформных</w:t>
      </w:r>
      <w:proofErr w:type="spellEnd"/>
      <w:r w:rsidRPr="005718CB">
        <w:t xml:space="preserve"> бактерий) (аутентичен ГОСТ </w:t>
      </w:r>
      <w:proofErr w:type="gramStart"/>
      <w:r w:rsidRPr="005718CB">
        <w:t>Р</w:t>
      </w:r>
      <w:proofErr w:type="gramEnd"/>
      <w:r w:rsidRPr="005718CB">
        <w:t xml:space="preserve"> 50474-93</w:t>
      </w:r>
      <w:r>
        <w:t>)</w:t>
      </w:r>
    </w:p>
    <w:p w:rsidR="001B7D70" w:rsidRPr="001B7D70" w:rsidRDefault="001B7D70" w:rsidP="00F47429">
      <w:pPr>
        <w:pStyle w:val="1"/>
        <w:shd w:val="clear" w:color="auto" w:fill="FFFFFF"/>
        <w:ind w:firstLine="567"/>
        <w:jc w:val="both"/>
        <w:textAlignment w:val="baseline"/>
        <w:rPr>
          <w:sz w:val="28"/>
        </w:rPr>
      </w:pPr>
      <w:r w:rsidRPr="001B7D70">
        <w:rPr>
          <w:sz w:val="28"/>
        </w:rPr>
        <w:lastRenderedPageBreak/>
        <w:t xml:space="preserve">ГОСТ 30519-97 Продукты пищевые. Метод выявления бактерий рода </w:t>
      </w:r>
      <w:proofErr w:type="spellStart"/>
      <w:r w:rsidRPr="001B7D70">
        <w:rPr>
          <w:sz w:val="28"/>
        </w:rPr>
        <w:t>Salmonella</w:t>
      </w:r>
      <w:proofErr w:type="spellEnd"/>
      <w:r w:rsidRPr="001B7D70">
        <w:rPr>
          <w:sz w:val="28"/>
        </w:rPr>
        <w:t xml:space="preserve"> (аутентичен ГОСТ </w:t>
      </w:r>
      <w:proofErr w:type="gramStart"/>
      <w:r w:rsidRPr="001B7D70">
        <w:rPr>
          <w:sz w:val="28"/>
        </w:rPr>
        <w:t>Р</w:t>
      </w:r>
      <w:proofErr w:type="gramEnd"/>
      <w:r w:rsidRPr="001B7D70">
        <w:rPr>
          <w:sz w:val="28"/>
        </w:rPr>
        <w:t xml:space="preserve"> 50480-93)</w:t>
      </w:r>
    </w:p>
    <w:p w:rsidR="00AE34AD" w:rsidRDefault="00AE34AD" w:rsidP="00F47429">
      <w:pPr>
        <w:pStyle w:val="1"/>
        <w:shd w:val="clear" w:color="auto" w:fill="FFFFFF"/>
        <w:ind w:firstLine="567"/>
        <w:jc w:val="both"/>
        <w:textAlignment w:val="baseline"/>
        <w:rPr>
          <w:sz w:val="28"/>
        </w:rPr>
      </w:pPr>
      <w:r w:rsidRPr="00AE34AD">
        <w:rPr>
          <w:sz w:val="28"/>
        </w:rPr>
        <w:t xml:space="preserve">ГОСТ 10444.1-84 </w:t>
      </w:r>
      <w:r w:rsidR="00ED6E4F">
        <w:rPr>
          <w:sz w:val="28"/>
        </w:rPr>
        <w:t xml:space="preserve"> </w:t>
      </w:r>
      <w:r w:rsidRPr="00AE34AD">
        <w:rPr>
          <w:sz w:val="28"/>
        </w:rPr>
        <w:t>Консервы. Приготовление растворов реактивов, красок, индикаторов и питательных сред, применяемых в микробиологическом анализе</w:t>
      </w:r>
      <w:r w:rsidR="00AB1B02">
        <w:rPr>
          <w:sz w:val="28"/>
        </w:rPr>
        <w:t>.</w:t>
      </w:r>
      <w:r w:rsidRPr="00AE34AD">
        <w:rPr>
          <w:sz w:val="28"/>
        </w:rPr>
        <w:t xml:space="preserve"> </w:t>
      </w:r>
    </w:p>
    <w:p w:rsidR="0097022C" w:rsidRDefault="0097022C" w:rsidP="00F47429">
      <w:pPr>
        <w:ind w:firstLine="567"/>
        <w:jc w:val="both"/>
      </w:pPr>
      <w:r w:rsidRPr="0097022C">
        <w:t xml:space="preserve">ГОСТ 10444.2-94 Продукты пищевые. Методы выявления и определения количества </w:t>
      </w:r>
      <w:proofErr w:type="spellStart"/>
      <w:r w:rsidRPr="0097022C">
        <w:t>Staphylococcus</w:t>
      </w:r>
      <w:proofErr w:type="spellEnd"/>
      <w:r w:rsidRPr="0097022C">
        <w:t xml:space="preserve"> </w:t>
      </w:r>
      <w:proofErr w:type="spellStart"/>
      <w:r w:rsidRPr="0097022C">
        <w:t>aureus</w:t>
      </w:r>
      <w:proofErr w:type="spellEnd"/>
      <w:r>
        <w:t>.</w:t>
      </w:r>
    </w:p>
    <w:p w:rsidR="000A41D5" w:rsidRPr="000A41D5" w:rsidRDefault="000A41D5" w:rsidP="00F47429">
      <w:pPr>
        <w:pStyle w:val="1"/>
        <w:shd w:val="clear" w:color="auto" w:fill="FFFFFF"/>
        <w:ind w:firstLine="567"/>
        <w:jc w:val="both"/>
        <w:textAlignment w:val="baseline"/>
        <w:rPr>
          <w:sz w:val="28"/>
        </w:rPr>
      </w:pPr>
      <w:r w:rsidRPr="000A41D5">
        <w:rPr>
          <w:sz w:val="28"/>
        </w:rPr>
        <w:t>ГОСТ 10444.12-2013 Микробиология пищевых продуктов и кормов для животных. Методы выявления и подсчета количества дрожжей и плесневых грибов</w:t>
      </w:r>
    </w:p>
    <w:p w:rsidR="00AE34AD" w:rsidRDefault="00AB1B02" w:rsidP="00F47429">
      <w:pPr>
        <w:pStyle w:val="99"/>
        <w:ind w:firstLine="567"/>
        <w:rPr>
          <w:sz w:val="28"/>
        </w:rPr>
      </w:pPr>
      <w:r w:rsidRPr="00AE34AD">
        <w:rPr>
          <w:sz w:val="28"/>
        </w:rPr>
        <w:t>ГОСТ 10444.1</w:t>
      </w:r>
      <w:r>
        <w:rPr>
          <w:sz w:val="28"/>
        </w:rPr>
        <w:t>5-9</w:t>
      </w:r>
      <w:r w:rsidRPr="00AE34AD">
        <w:rPr>
          <w:sz w:val="28"/>
        </w:rPr>
        <w:t>4</w:t>
      </w:r>
      <w:r>
        <w:rPr>
          <w:sz w:val="28"/>
        </w:rPr>
        <w:t xml:space="preserve"> </w:t>
      </w:r>
      <w:r w:rsidRPr="00AB1B02">
        <w:rPr>
          <w:sz w:val="28"/>
        </w:rPr>
        <w:t xml:space="preserve">Методы определения количества </w:t>
      </w:r>
      <w:proofErr w:type="spellStart"/>
      <w:r w:rsidRPr="00AB1B02">
        <w:rPr>
          <w:sz w:val="28"/>
        </w:rPr>
        <w:t>мезофильных</w:t>
      </w:r>
      <w:proofErr w:type="spellEnd"/>
      <w:r w:rsidRPr="00AB1B02">
        <w:rPr>
          <w:sz w:val="28"/>
        </w:rPr>
        <w:t xml:space="preserve"> аэробных и факультативно-анаэробных микроорганизмов</w:t>
      </w:r>
      <w:r>
        <w:rPr>
          <w:sz w:val="28"/>
        </w:rPr>
        <w:t>.</w:t>
      </w:r>
    </w:p>
    <w:p w:rsidR="00AB1B02" w:rsidRPr="00AE34AD" w:rsidRDefault="00AB1B02" w:rsidP="00F47429">
      <w:pPr>
        <w:pStyle w:val="99"/>
        <w:ind w:firstLine="567"/>
        <w:rPr>
          <w:sz w:val="28"/>
        </w:rPr>
      </w:pPr>
    </w:p>
    <w:p w:rsidR="00045A9A" w:rsidRPr="00045A9A" w:rsidRDefault="00FE183E" w:rsidP="00F47429">
      <w:pPr>
        <w:ind w:firstLine="567"/>
        <w:jc w:val="both"/>
        <w:rPr>
          <w:sz w:val="24"/>
          <w:szCs w:val="24"/>
        </w:rPr>
      </w:pPr>
      <w:r w:rsidRPr="00045A9A">
        <w:rPr>
          <w:snapToGrid w:val="0"/>
          <w:sz w:val="24"/>
          <w:szCs w:val="24"/>
        </w:rPr>
        <w:t xml:space="preserve">Примечание - </w:t>
      </w:r>
      <w:r w:rsidR="00045A9A" w:rsidRPr="00045A9A">
        <w:rPr>
          <w:sz w:val="24"/>
          <w:szCs w:val="24"/>
        </w:rPr>
        <w:t>При пользовании настоящим стандартом (рекомендации по стандартизации) целесообразно проверить действие ссылочных стандартов и классификаторов по каталогу «Документы по стандартизации» состоянию на текущий год и соответствующим периодически издаваемом информационном каталоге,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 то положение, в котором дана ссылка на него, применяется в части, не затрагивающей эту ссылку.</w:t>
      </w:r>
    </w:p>
    <w:p w:rsidR="00E62E77" w:rsidRPr="00045A9A" w:rsidRDefault="00E62E77" w:rsidP="00F47429">
      <w:pPr>
        <w:ind w:firstLine="567"/>
        <w:jc w:val="both"/>
        <w:rPr>
          <w:sz w:val="24"/>
          <w:szCs w:val="24"/>
        </w:rPr>
      </w:pPr>
    </w:p>
    <w:p w:rsidR="00FE183E" w:rsidRPr="00045A9A" w:rsidRDefault="00FE183E" w:rsidP="00F47429">
      <w:pPr>
        <w:ind w:firstLine="567"/>
        <w:jc w:val="both"/>
        <w:rPr>
          <w:b/>
        </w:rPr>
      </w:pPr>
      <w:r w:rsidRPr="00045A9A">
        <w:rPr>
          <w:b/>
        </w:rPr>
        <w:t>3 Термины и определения</w:t>
      </w:r>
    </w:p>
    <w:p w:rsidR="00FE183E" w:rsidRPr="00195B8F" w:rsidRDefault="00FE183E" w:rsidP="00F47429">
      <w:pPr>
        <w:ind w:firstLine="567"/>
        <w:jc w:val="both"/>
      </w:pPr>
    </w:p>
    <w:p w:rsidR="00F00F19" w:rsidRPr="00F00F19" w:rsidRDefault="00045A9A" w:rsidP="00F47429">
      <w:pPr>
        <w:ind w:firstLine="567"/>
        <w:jc w:val="both"/>
      </w:pPr>
      <w:r w:rsidRPr="00D11469">
        <w:t xml:space="preserve">В настоящем стандарте применяются термины и определения по [1], </w:t>
      </w:r>
      <w:r>
        <w:t xml:space="preserve">[2], </w:t>
      </w:r>
      <w:proofErr w:type="gramStart"/>
      <w:r>
        <w:t>СТ</w:t>
      </w:r>
      <w:proofErr w:type="gramEnd"/>
      <w:r>
        <w:t xml:space="preserve"> РК 2.1</w:t>
      </w:r>
      <w:r w:rsidR="00611A24">
        <w:t>.</w:t>
      </w:r>
      <w:r w:rsidRPr="00D11469">
        <w:t xml:space="preserve"> </w:t>
      </w:r>
    </w:p>
    <w:p w:rsidR="00DF3C33" w:rsidRDefault="00DF3C33" w:rsidP="00F47429">
      <w:pPr>
        <w:ind w:firstLine="567"/>
        <w:jc w:val="both"/>
      </w:pPr>
    </w:p>
    <w:p w:rsidR="00045A9A" w:rsidRPr="00045A9A" w:rsidRDefault="0063044A" w:rsidP="00F47429">
      <w:pPr>
        <w:ind w:firstLine="567"/>
        <w:jc w:val="both"/>
        <w:rPr>
          <w:b/>
        </w:rPr>
      </w:pPr>
      <w:r>
        <w:rPr>
          <w:b/>
        </w:rPr>
        <w:t>4</w:t>
      </w:r>
      <w:r w:rsidR="00045A9A" w:rsidRPr="00045A9A">
        <w:rPr>
          <w:b/>
        </w:rPr>
        <w:t xml:space="preserve"> Средства измерений, вспомогательные устройства, материалы, реактивы и растворы</w:t>
      </w:r>
    </w:p>
    <w:p w:rsidR="00045A9A" w:rsidRDefault="00045A9A" w:rsidP="00045A9A">
      <w:pPr>
        <w:jc w:val="both"/>
      </w:pPr>
    </w:p>
    <w:p w:rsidR="00A51579" w:rsidRDefault="0063044A" w:rsidP="00A35080">
      <w:pPr>
        <w:ind w:firstLine="567"/>
        <w:jc w:val="both"/>
      </w:pPr>
      <w:r>
        <w:t>4</w:t>
      </w:r>
      <w:r w:rsidR="00045A9A" w:rsidRPr="00717834">
        <w:t>.1</w:t>
      </w:r>
      <w:proofErr w:type="gramStart"/>
      <w:r w:rsidR="00045A9A" w:rsidRPr="00717834">
        <w:t xml:space="preserve"> П</w:t>
      </w:r>
      <w:proofErr w:type="gramEnd"/>
      <w:r w:rsidR="00045A9A" w:rsidRPr="00717834">
        <w:t xml:space="preserve">ри выполнении </w:t>
      </w:r>
      <w:r w:rsidR="000952FB">
        <w:t>микробиологических анализов необходимо</w:t>
      </w:r>
      <w:r w:rsidR="00045A9A" w:rsidRPr="00717834">
        <w:t xml:space="preserve"> применя</w:t>
      </w:r>
      <w:r w:rsidR="000952FB">
        <w:t>ть</w:t>
      </w:r>
      <w:r w:rsidR="00045A9A" w:rsidRPr="00717834">
        <w:t xml:space="preserve"> средства измерений, </w:t>
      </w:r>
      <w:r w:rsidR="000952FB">
        <w:t xml:space="preserve">лабораторную посуду, </w:t>
      </w:r>
      <w:r w:rsidR="00045A9A" w:rsidRPr="00717834">
        <w:t xml:space="preserve">вспомогательные устройства, материалы, </w:t>
      </w:r>
      <w:r w:rsidR="00045A9A">
        <w:t>реактивы,</w:t>
      </w:r>
      <w:r w:rsidR="00045A9A" w:rsidRPr="00717834">
        <w:t xml:space="preserve"> </w:t>
      </w:r>
      <w:r w:rsidR="000952FB">
        <w:t>приведенные в</w:t>
      </w:r>
      <w:r w:rsidR="00D77BBF">
        <w:t xml:space="preserve"> </w:t>
      </w:r>
      <w:r w:rsidR="00045A9A">
        <w:t>ГОСТ 27543</w:t>
      </w:r>
      <w:r w:rsidR="00A35080">
        <w:t>, а также следующие:</w:t>
      </w:r>
    </w:p>
    <w:p w:rsidR="00A35080" w:rsidRPr="00A04299" w:rsidRDefault="00A35080" w:rsidP="00A35080">
      <w:pPr>
        <w:ind w:firstLine="567"/>
        <w:jc w:val="both"/>
      </w:pPr>
      <w:r w:rsidRPr="00A04299">
        <w:rPr>
          <w:bCs/>
        </w:rPr>
        <w:t xml:space="preserve">Гигрометр психрометрический </w:t>
      </w:r>
      <w:r w:rsidRPr="00A04299">
        <w:t>по [3], диапазон измерения относительной влажности  воздуха при температуре от 15</w:t>
      </w:r>
      <w:proofErr w:type="gramStart"/>
      <w:r w:rsidRPr="00A04299">
        <w:t xml:space="preserve"> °С</w:t>
      </w:r>
      <w:proofErr w:type="gramEnd"/>
      <w:r w:rsidRPr="00A04299">
        <w:t xml:space="preserve"> до 40 °С от </w:t>
      </w:r>
      <w:r w:rsidR="00705D6E">
        <w:t xml:space="preserve">              </w:t>
      </w:r>
      <w:r w:rsidRPr="00A04299">
        <w:t>20 % до 90 % погрешность ± 0,2 °С;</w:t>
      </w:r>
    </w:p>
    <w:p w:rsidR="00A35080" w:rsidRPr="00A04299" w:rsidRDefault="00A35080" w:rsidP="00A35080">
      <w:pPr>
        <w:ind w:firstLine="567"/>
        <w:jc w:val="both"/>
      </w:pPr>
      <w:r w:rsidRPr="00A04299">
        <w:t xml:space="preserve">Барометр-анероид по </w:t>
      </w:r>
      <w:r w:rsidR="0017667C" w:rsidRPr="0017667C">
        <w:t>[4]</w:t>
      </w:r>
      <w:r w:rsidRPr="00A04299">
        <w:t>, диапазон измерений от 84 до 106 кПа, абсолютная погрешность ± 0,2 кПа;</w:t>
      </w:r>
    </w:p>
    <w:p w:rsidR="00A35080" w:rsidRDefault="00A35080" w:rsidP="00A35080">
      <w:pPr>
        <w:ind w:firstLine="567"/>
        <w:jc w:val="both"/>
      </w:pPr>
    </w:p>
    <w:p w:rsidR="0070414A" w:rsidRDefault="0017667C" w:rsidP="0070414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7667C">
        <w:rPr>
          <w:sz w:val="24"/>
          <w:szCs w:val="24"/>
        </w:rPr>
        <w:t xml:space="preserve">Примечание - </w:t>
      </w:r>
      <w:r w:rsidR="0070414A" w:rsidRPr="0017667C">
        <w:rPr>
          <w:sz w:val="24"/>
          <w:szCs w:val="24"/>
        </w:rPr>
        <w:t xml:space="preserve">Все средства измерений, применяемые при измерении должны быть допущены к применению в Республики Казахстан по результатам испытаний для целей </w:t>
      </w:r>
      <w:r w:rsidR="0070414A" w:rsidRPr="0017667C">
        <w:rPr>
          <w:sz w:val="24"/>
          <w:szCs w:val="24"/>
        </w:rPr>
        <w:lastRenderedPageBreak/>
        <w:t xml:space="preserve">утверждения типа в соответствии с </w:t>
      </w:r>
      <w:proofErr w:type="gramStart"/>
      <w:r w:rsidR="0070414A" w:rsidRPr="0017667C">
        <w:rPr>
          <w:sz w:val="24"/>
          <w:szCs w:val="24"/>
        </w:rPr>
        <w:t>СТ</w:t>
      </w:r>
      <w:proofErr w:type="gramEnd"/>
      <w:r w:rsidR="0070414A" w:rsidRPr="0017667C">
        <w:rPr>
          <w:sz w:val="24"/>
          <w:szCs w:val="24"/>
        </w:rPr>
        <w:t xml:space="preserve"> РК 2.21 или метрологической аттестации в соответствии</w:t>
      </w:r>
      <w:r>
        <w:rPr>
          <w:sz w:val="24"/>
          <w:szCs w:val="24"/>
        </w:rPr>
        <w:t xml:space="preserve"> </w:t>
      </w:r>
      <w:r w:rsidR="0070414A" w:rsidRPr="0017667C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="0070414A" w:rsidRPr="0017667C">
        <w:rPr>
          <w:sz w:val="24"/>
          <w:szCs w:val="24"/>
        </w:rPr>
        <w:t xml:space="preserve">СТ РК 2.30, быть </w:t>
      </w:r>
      <w:proofErr w:type="spellStart"/>
      <w:r w:rsidR="0070414A" w:rsidRPr="0017667C">
        <w:rPr>
          <w:sz w:val="24"/>
          <w:szCs w:val="24"/>
        </w:rPr>
        <w:t>поверены</w:t>
      </w:r>
      <w:proofErr w:type="spellEnd"/>
      <w:r w:rsidR="0070414A" w:rsidRPr="0017667C">
        <w:rPr>
          <w:sz w:val="24"/>
          <w:szCs w:val="24"/>
        </w:rPr>
        <w:t xml:space="preserve"> в порядке установленном СТ РК 2.4.</w:t>
      </w:r>
      <w:r w:rsidR="003F6A3D" w:rsidRPr="0017667C">
        <w:rPr>
          <w:sz w:val="24"/>
          <w:szCs w:val="24"/>
        </w:rPr>
        <w:t xml:space="preserve"> </w:t>
      </w:r>
      <w:r w:rsidR="0070414A" w:rsidRPr="0017667C">
        <w:rPr>
          <w:sz w:val="24"/>
          <w:szCs w:val="24"/>
        </w:rPr>
        <w:t xml:space="preserve"> Испытательное оборудование должно быть аттестовано в соответствии с </w:t>
      </w:r>
      <w:proofErr w:type="gramStart"/>
      <w:r w:rsidR="0070414A" w:rsidRPr="0017667C">
        <w:rPr>
          <w:sz w:val="24"/>
          <w:szCs w:val="24"/>
        </w:rPr>
        <w:t>СТ</w:t>
      </w:r>
      <w:proofErr w:type="gramEnd"/>
      <w:r w:rsidR="0070414A" w:rsidRPr="0017667C">
        <w:rPr>
          <w:sz w:val="24"/>
          <w:szCs w:val="24"/>
        </w:rPr>
        <w:t xml:space="preserve"> РК 2.75.</w:t>
      </w:r>
    </w:p>
    <w:p w:rsidR="0017667C" w:rsidRPr="0017667C" w:rsidRDefault="0017667C" w:rsidP="0070414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045A9A" w:rsidRPr="00045A9A" w:rsidRDefault="0063044A" w:rsidP="00F47429">
      <w:pPr>
        <w:ind w:firstLine="567"/>
        <w:jc w:val="both"/>
      </w:pPr>
      <w:r>
        <w:t>4</w:t>
      </w:r>
      <w:r w:rsidR="00045A9A" w:rsidRPr="00045A9A">
        <w:t>.2</w:t>
      </w:r>
      <w:proofErr w:type="gramStart"/>
      <w:r w:rsidR="00045A9A" w:rsidRPr="00045A9A">
        <w:t xml:space="preserve"> </w:t>
      </w:r>
      <w:r w:rsidR="00045A9A" w:rsidRPr="00717834">
        <w:t>П</w:t>
      </w:r>
      <w:proofErr w:type="gramEnd"/>
      <w:r w:rsidR="00045A9A" w:rsidRPr="00717834">
        <w:t xml:space="preserve">ри выполнении измерений применяют </w:t>
      </w:r>
      <w:r w:rsidR="00045A9A">
        <w:t>с</w:t>
      </w:r>
      <w:r w:rsidR="00045A9A" w:rsidRPr="00045A9A">
        <w:t xml:space="preserve">ухие питательные среды для микробиологических анализов промышленного производства, сертифицированные в системе </w:t>
      </w:r>
      <w:r w:rsidR="00045A9A">
        <w:t>Таможенного Союза</w:t>
      </w:r>
      <w:r w:rsidR="00045A9A" w:rsidRPr="00045A9A">
        <w:t xml:space="preserve"> </w:t>
      </w:r>
      <w:r w:rsidR="00045A9A" w:rsidRPr="0017667C">
        <w:t>или согласованные в установленном порядке с Минздравом Республики Казахстан</w:t>
      </w:r>
      <w:r w:rsidR="00045A9A" w:rsidRPr="00045A9A">
        <w:t>:</w:t>
      </w:r>
    </w:p>
    <w:p w:rsidR="00D7719C" w:rsidRDefault="00045A9A" w:rsidP="00F47429">
      <w:pPr>
        <w:ind w:firstLine="567"/>
        <w:jc w:val="both"/>
      </w:pPr>
      <w:r>
        <w:t>-</w:t>
      </w:r>
      <w:r w:rsidRPr="00045A9A">
        <w:rPr>
          <w:szCs w:val="14"/>
        </w:rPr>
        <w:t> </w:t>
      </w:r>
      <w:r w:rsidRPr="00045A9A">
        <w:t xml:space="preserve">среда для определения количества </w:t>
      </w:r>
      <w:proofErr w:type="spellStart"/>
      <w:r w:rsidRPr="00045A9A">
        <w:t>мезофильных</w:t>
      </w:r>
      <w:proofErr w:type="spellEnd"/>
      <w:r w:rsidRPr="00045A9A">
        <w:t xml:space="preserve"> аэробных и факультативно-анаэробных микроорганизмов </w:t>
      </w:r>
      <w:r w:rsidR="00D7719C">
        <w:t>–</w:t>
      </w:r>
      <w:r w:rsidRPr="00045A9A">
        <w:t xml:space="preserve"> </w:t>
      </w:r>
      <w:proofErr w:type="spellStart"/>
      <w:r w:rsidRPr="00045A9A">
        <w:t>КМАФАнМ</w:t>
      </w:r>
      <w:proofErr w:type="spellEnd"/>
      <w:r w:rsidR="004322B9">
        <w:t>;</w:t>
      </w:r>
    </w:p>
    <w:p w:rsidR="00045A9A" w:rsidRPr="00045A9A" w:rsidRDefault="00D7719C" w:rsidP="00F47429">
      <w:pPr>
        <w:ind w:firstLine="567"/>
        <w:jc w:val="both"/>
      </w:pPr>
      <w:r>
        <w:t xml:space="preserve"> </w:t>
      </w:r>
      <w:r w:rsidR="00045A9A">
        <w:t xml:space="preserve">- </w:t>
      </w:r>
      <w:r w:rsidR="00045A9A" w:rsidRPr="00045A9A">
        <w:t xml:space="preserve">питательный </w:t>
      </w:r>
      <w:proofErr w:type="spellStart"/>
      <w:r w:rsidR="00045A9A" w:rsidRPr="00045A9A">
        <w:t>агар</w:t>
      </w:r>
      <w:proofErr w:type="spellEnd"/>
      <w:r w:rsidR="00045A9A" w:rsidRPr="00045A9A">
        <w:t xml:space="preserve"> </w:t>
      </w:r>
      <w:r>
        <w:t xml:space="preserve">(аналог МПА и </w:t>
      </w:r>
      <w:proofErr w:type="spellStart"/>
      <w:r>
        <w:t>агара</w:t>
      </w:r>
      <w:proofErr w:type="spellEnd"/>
      <w:r>
        <w:t xml:space="preserve"> </w:t>
      </w:r>
      <w:proofErr w:type="spellStart"/>
      <w:r>
        <w:t>Хоттингера</w:t>
      </w:r>
      <w:proofErr w:type="spellEnd"/>
      <w:r>
        <w:t>)</w:t>
      </w:r>
      <w:r w:rsidR="004322B9">
        <w:t>;</w:t>
      </w:r>
    </w:p>
    <w:p w:rsidR="00045A9A" w:rsidRPr="00045A9A" w:rsidRDefault="00045A9A" w:rsidP="00F47429">
      <w:pPr>
        <w:ind w:firstLine="567"/>
        <w:jc w:val="both"/>
      </w:pPr>
      <w:r>
        <w:t>-</w:t>
      </w:r>
      <w:r w:rsidRPr="00045A9A">
        <w:rPr>
          <w:szCs w:val="14"/>
        </w:rPr>
        <w:t> </w:t>
      </w:r>
      <w:r w:rsidRPr="00045A9A">
        <w:t>питательный бульон (а</w:t>
      </w:r>
      <w:r w:rsidR="00D7719C">
        <w:t xml:space="preserve">налог МПБ и бульона </w:t>
      </w:r>
      <w:proofErr w:type="spellStart"/>
      <w:r w:rsidR="00D7719C">
        <w:t>Хоттингера</w:t>
      </w:r>
      <w:proofErr w:type="spellEnd"/>
      <w:r w:rsidR="00D7719C">
        <w:t>)</w:t>
      </w:r>
      <w:r w:rsidR="004322B9">
        <w:t>;</w:t>
      </w:r>
    </w:p>
    <w:p w:rsidR="00045A9A" w:rsidRPr="00045A9A" w:rsidRDefault="00045A9A" w:rsidP="00F47429">
      <w:pPr>
        <w:ind w:firstLine="567"/>
        <w:jc w:val="both"/>
      </w:pPr>
      <w:r>
        <w:t>-</w:t>
      </w:r>
      <w:r w:rsidRPr="00045A9A">
        <w:rPr>
          <w:szCs w:val="14"/>
        </w:rPr>
        <w:t> </w:t>
      </w:r>
      <w:r w:rsidR="00A12433">
        <w:t xml:space="preserve">среда </w:t>
      </w:r>
      <w:proofErr w:type="spellStart"/>
      <w:r w:rsidR="00A12433">
        <w:t>Кесслер</w:t>
      </w:r>
      <w:proofErr w:type="spellEnd"/>
      <w:r w:rsidR="004322B9">
        <w:t>;</w:t>
      </w:r>
    </w:p>
    <w:p w:rsidR="00045A9A" w:rsidRPr="00045A9A" w:rsidRDefault="00045A9A" w:rsidP="00F47429">
      <w:pPr>
        <w:ind w:firstLine="567"/>
        <w:jc w:val="both"/>
      </w:pPr>
      <w:r>
        <w:t>-</w:t>
      </w:r>
      <w:r w:rsidRPr="00045A9A">
        <w:rPr>
          <w:szCs w:val="14"/>
        </w:rPr>
        <w:t> </w:t>
      </w:r>
      <w:r w:rsidR="00A12433">
        <w:t>среда</w:t>
      </w:r>
      <w:proofErr w:type="gramStart"/>
      <w:r w:rsidR="00A12433">
        <w:t xml:space="preserve"> Э</w:t>
      </w:r>
      <w:proofErr w:type="gramEnd"/>
      <w:r w:rsidR="00A12433">
        <w:t>ндо</w:t>
      </w:r>
      <w:r w:rsidR="004322B9">
        <w:t>;</w:t>
      </w:r>
    </w:p>
    <w:p w:rsidR="00045A9A" w:rsidRPr="00045A9A" w:rsidRDefault="00045A9A" w:rsidP="00F47429">
      <w:pPr>
        <w:ind w:firstLine="567"/>
        <w:jc w:val="both"/>
      </w:pPr>
      <w:r>
        <w:t>-</w:t>
      </w:r>
      <w:r w:rsidRPr="00045A9A">
        <w:rPr>
          <w:szCs w:val="14"/>
        </w:rPr>
        <w:t> </w:t>
      </w:r>
      <w:r w:rsidRPr="00045A9A">
        <w:t>среда Левина</w:t>
      </w:r>
      <w:r w:rsidR="004322B9">
        <w:t>;</w:t>
      </w:r>
    </w:p>
    <w:p w:rsidR="00045A9A" w:rsidRPr="00045A9A" w:rsidRDefault="00045A9A" w:rsidP="00F47429">
      <w:pPr>
        <w:ind w:firstLine="567"/>
        <w:jc w:val="both"/>
      </w:pPr>
      <w:r>
        <w:t>-</w:t>
      </w:r>
      <w:r w:rsidRPr="00045A9A">
        <w:rPr>
          <w:szCs w:val="14"/>
        </w:rPr>
        <w:t> </w:t>
      </w:r>
      <w:r w:rsidR="00A12433">
        <w:t>магниевая среда</w:t>
      </w:r>
      <w:r w:rsidR="004322B9">
        <w:t>;</w:t>
      </w:r>
    </w:p>
    <w:p w:rsidR="00045A9A" w:rsidRPr="00045A9A" w:rsidRDefault="00045A9A" w:rsidP="00F47429">
      <w:pPr>
        <w:ind w:firstLine="567"/>
        <w:jc w:val="both"/>
      </w:pPr>
      <w:r>
        <w:t>-</w:t>
      </w:r>
      <w:r w:rsidRPr="00045A9A">
        <w:rPr>
          <w:szCs w:val="14"/>
        </w:rPr>
        <w:t> </w:t>
      </w:r>
      <w:r w:rsidR="00A12433">
        <w:t xml:space="preserve">среда </w:t>
      </w:r>
      <w:proofErr w:type="spellStart"/>
      <w:r w:rsidR="00A12433">
        <w:t>Плоскирева</w:t>
      </w:r>
      <w:proofErr w:type="spellEnd"/>
      <w:r w:rsidR="004322B9">
        <w:t>;</w:t>
      </w:r>
    </w:p>
    <w:p w:rsidR="00045A9A" w:rsidRPr="00045A9A" w:rsidRDefault="00045A9A" w:rsidP="00F47429">
      <w:pPr>
        <w:ind w:firstLine="567"/>
        <w:jc w:val="both"/>
      </w:pPr>
      <w:r>
        <w:t>-</w:t>
      </w:r>
      <w:r w:rsidRPr="00045A9A">
        <w:rPr>
          <w:szCs w:val="14"/>
        </w:rPr>
        <w:t> </w:t>
      </w:r>
      <w:r w:rsidR="00A12433">
        <w:t xml:space="preserve">висмут-сульфит </w:t>
      </w:r>
      <w:proofErr w:type="spellStart"/>
      <w:r w:rsidR="00A12433">
        <w:t>агар</w:t>
      </w:r>
      <w:proofErr w:type="spellEnd"/>
      <w:r w:rsidR="004322B9">
        <w:t>;</w:t>
      </w:r>
    </w:p>
    <w:p w:rsidR="00045A9A" w:rsidRPr="00045A9A" w:rsidRDefault="00045A9A" w:rsidP="00F47429">
      <w:pPr>
        <w:ind w:firstLine="567"/>
        <w:jc w:val="both"/>
      </w:pPr>
      <w:r>
        <w:t>-</w:t>
      </w:r>
      <w:r w:rsidRPr="00045A9A">
        <w:rPr>
          <w:szCs w:val="14"/>
        </w:rPr>
        <w:t> </w:t>
      </w:r>
      <w:r w:rsidR="00A12433">
        <w:t>селенитовый бульон</w:t>
      </w:r>
      <w:r w:rsidR="004322B9">
        <w:t>;</w:t>
      </w:r>
    </w:p>
    <w:p w:rsidR="00045A9A" w:rsidRPr="00045A9A" w:rsidRDefault="00045A9A" w:rsidP="00F47429">
      <w:pPr>
        <w:ind w:firstLine="567"/>
        <w:jc w:val="both"/>
      </w:pPr>
      <w:r>
        <w:t>-</w:t>
      </w:r>
      <w:r w:rsidRPr="00045A9A">
        <w:rPr>
          <w:szCs w:val="14"/>
        </w:rPr>
        <w:t> </w:t>
      </w:r>
      <w:r w:rsidR="00A12433">
        <w:t xml:space="preserve">среда </w:t>
      </w:r>
      <w:proofErr w:type="spellStart"/>
      <w:r w:rsidR="00A12433">
        <w:t>Олькеницкого</w:t>
      </w:r>
      <w:proofErr w:type="spellEnd"/>
      <w:r w:rsidR="004322B9">
        <w:t>;</w:t>
      </w:r>
    </w:p>
    <w:p w:rsidR="00045A9A" w:rsidRPr="00045A9A" w:rsidRDefault="00045A9A" w:rsidP="00F47429">
      <w:pPr>
        <w:ind w:firstLine="567"/>
        <w:jc w:val="both"/>
      </w:pPr>
      <w:r>
        <w:t>-</w:t>
      </w:r>
      <w:r w:rsidRPr="00045A9A">
        <w:rPr>
          <w:szCs w:val="14"/>
        </w:rPr>
        <w:t> </w:t>
      </w:r>
      <w:r w:rsidR="00A12433">
        <w:t xml:space="preserve">среда </w:t>
      </w:r>
      <w:proofErr w:type="spellStart"/>
      <w:r w:rsidR="00A12433">
        <w:t>Ресселя</w:t>
      </w:r>
      <w:proofErr w:type="spellEnd"/>
      <w:r w:rsidR="004322B9">
        <w:t>;</w:t>
      </w:r>
    </w:p>
    <w:p w:rsidR="00045A9A" w:rsidRPr="00045A9A" w:rsidRDefault="00045A9A" w:rsidP="00F47429">
      <w:pPr>
        <w:ind w:firstLine="567"/>
        <w:jc w:val="both"/>
      </w:pPr>
      <w:r>
        <w:t>-</w:t>
      </w:r>
      <w:r w:rsidRPr="00045A9A">
        <w:rPr>
          <w:szCs w:val="14"/>
        </w:rPr>
        <w:t> </w:t>
      </w:r>
      <w:r w:rsidR="00A12433">
        <w:t xml:space="preserve">среда </w:t>
      </w:r>
      <w:proofErr w:type="spellStart"/>
      <w:r w:rsidR="00A12433">
        <w:t>Г</w:t>
      </w:r>
      <w:r w:rsidR="002007E8">
        <w:t>р</w:t>
      </w:r>
      <w:r w:rsidR="00A12433">
        <w:t>исса</w:t>
      </w:r>
      <w:proofErr w:type="spellEnd"/>
      <w:r w:rsidR="00A12433">
        <w:t xml:space="preserve"> с глюкозой</w:t>
      </w:r>
      <w:r w:rsidR="004322B9">
        <w:t>;</w:t>
      </w:r>
    </w:p>
    <w:p w:rsidR="00045A9A" w:rsidRPr="00045A9A" w:rsidRDefault="00045A9A" w:rsidP="00F47429">
      <w:pPr>
        <w:ind w:firstLine="567"/>
        <w:jc w:val="both"/>
      </w:pPr>
      <w:r>
        <w:t>-</w:t>
      </w:r>
      <w:r w:rsidRPr="00045A9A">
        <w:rPr>
          <w:szCs w:val="14"/>
        </w:rPr>
        <w:t> </w:t>
      </w:r>
      <w:r w:rsidR="00A12433">
        <w:t xml:space="preserve">среда </w:t>
      </w:r>
      <w:proofErr w:type="spellStart"/>
      <w:r w:rsidR="00A12433">
        <w:t>Г</w:t>
      </w:r>
      <w:r w:rsidR="002007E8">
        <w:t>р</w:t>
      </w:r>
      <w:r w:rsidR="00A12433">
        <w:t>исса</w:t>
      </w:r>
      <w:proofErr w:type="spellEnd"/>
      <w:r w:rsidR="00A12433">
        <w:t xml:space="preserve"> с лактозой</w:t>
      </w:r>
      <w:r w:rsidR="004322B9">
        <w:t>;</w:t>
      </w:r>
    </w:p>
    <w:p w:rsidR="00045A9A" w:rsidRPr="00045A9A" w:rsidRDefault="00045A9A" w:rsidP="00F47429">
      <w:pPr>
        <w:ind w:firstLine="567"/>
        <w:jc w:val="both"/>
      </w:pPr>
      <w:r>
        <w:t>-</w:t>
      </w:r>
      <w:r w:rsidRPr="00045A9A">
        <w:rPr>
          <w:szCs w:val="14"/>
        </w:rPr>
        <w:t> </w:t>
      </w:r>
      <w:r w:rsidR="00A12433">
        <w:t xml:space="preserve">среда </w:t>
      </w:r>
      <w:proofErr w:type="spellStart"/>
      <w:r w:rsidR="00A12433">
        <w:t>Г</w:t>
      </w:r>
      <w:r w:rsidR="002007E8">
        <w:t>р</w:t>
      </w:r>
      <w:r w:rsidR="00A12433">
        <w:t>исса</w:t>
      </w:r>
      <w:proofErr w:type="spellEnd"/>
      <w:r w:rsidR="00A12433">
        <w:t xml:space="preserve"> с сахарозой</w:t>
      </w:r>
      <w:r w:rsidR="004322B9">
        <w:t>;</w:t>
      </w:r>
    </w:p>
    <w:p w:rsidR="00045A9A" w:rsidRPr="00045A9A" w:rsidRDefault="00045A9A" w:rsidP="00F47429">
      <w:pPr>
        <w:ind w:firstLine="567"/>
        <w:jc w:val="both"/>
      </w:pPr>
      <w:r>
        <w:t>-</w:t>
      </w:r>
      <w:r w:rsidRPr="00045A9A">
        <w:rPr>
          <w:szCs w:val="14"/>
        </w:rPr>
        <w:t> </w:t>
      </w:r>
      <w:r w:rsidR="00A12433">
        <w:t xml:space="preserve">среда </w:t>
      </w:r>
      <w:proofErr w:type="spellStart"/>
      <w:r w:rsidR="00A12433">
        <w:t>Г</w:t>
      </w:r>
      <w:r w:rsidR="002007E8">
        <w:t>р</w:t>
      </w:r>
      <w:r w:rsidR="00A12433">
        <w:t>исса</w:t>
      </w:r>
      <w:proofErr w:type="spellEnd"/>
      <w:r w:rsidR="00A12433">
        <w:t xml:space="preserve"> с </w:t>
      </w:r>
      <w:proofErr w:type="spellStart"/>
      <w:r w:rsidR="00A12433">
        <w:t>маннитом</w:t>
      </w:r>
      <w:proofErr w:type="spellEnd"/>
      <w:r w:rsidR="004322B9">
        <w:t>;</w:t>
      </w:r>
    </w:p>
    <w:p w:rsidR="00045A9A" w:rsidRPr="00045A9A" w:rsidRDefault="00045A9A" w:rsidP="00F47429">
      <w:pPr>
        <w:ind w:firstLine="567"/>
        <w:jc w:val="both"/>
      </w:pPr>
      <w:r>
        <w:t>-</w:t>
      </w:r>
      <w:r w:rsidRPr="00045A9A">
        <w:rPr>
          <w:szCs w:val="14"/>
        </w:rPr>
        <w:t> </w:t>
      </w:r>
      <w:r w:rsidR="00A12433">
        <w:t xml:space="preserve">среда </w:t>
      </w:r>
      <w:proofErr w:type="spellStart"/>
      <w:r w:rsidR="00A12433">
        <w:t>Г</w:t>
      </w:r>
      <w:r w:rsidR="002007E8">
        <w:t>р</w:t>
      </w:r>
      <w:r w:rsidR="00A12433">
        <w:t>исса</w:t>
      </w:r>
      <w:proofErr w:type="spellEnd"/>
      <w:r w:rsidR="00A12433">
        <w:t xml:space="preserve"> с мальтозой</w:t>
      </w:r>
      <w:r w:rsidR="004322B9">
        <w:t>;</w:t>
      </w:r>
    </w:p>
    <w:p w:rsidR="00045A9A" w:rsidRPr="00045A9A" w:rsidRDefault="00045A9A" w:rsidP="00F47429">
      <w:pPr>
        <w:ind w:firstLine="567"/>
        <w:jc w:val="both"/>
      </w:pPr>
      <w:r>
        <w:t xml:space="preserve">- </w:t>
      </w:r>
      <w:r w:rsidR="00A12433">
        <w:t xml:space="preserve">среда </w:t>
      </w:r>
      <w:proofErr w:type="spellStart"/>
      <w:r w:rsidR="00A12433">
        <w:t>Г</w:t>
      </w:r>
      <w:r w:rsidR="002007E8">
        <w:t>р</w:t>
      </w:r>
      <w:r w:rsidR="00A12433">
        <w:t>исса</w:t>
      </w:r>
      <w:proofErr w:type="spellEnd"/>
      <w:r w:rsidR="00A12433">
        <w:t xml:space="preserve"> с сорбитом</w:t>
      </w:r>
      <w:r w:rsidR="004322B9">
        <w:t>;</w:t>
      </w:r>
    </w:p>
    <w:p w:rsidR="00045A9A" w:rsidRPr="00045A9A" w:rsidRDefault="00045A9A" w:rsidP="00F47429">
      <w:pPr>
        <w:ind w:firstLine="567"/>
        <w:jc w:val="both"/>
      </w:pPr>
      <w:r>
        <w:t>-</w:t>
      </w:r>
      <w:r w:rsidRPr="00045A9A">
        <w:rPr>
          <w:szCs w:val="14"/>
        </w:rPr>
        <w:t> </w:t>
      </w:r>
      <w:r w:rsidR="00A12433">
        <w:t xml:space="preserve">среда </w:t>
      </w:r>
      <w:proofErr w:type="spellStart"/>
      <w:r w:rsidR="00A12433">
        <w:t>Сабуро</w:t>
      </w:r>
      <w:proofErr w:type="spellEnd"/>
      <w:r w:rsidR="004322B9">
        <w:t>;</w:t>
      </w:r>
    </w:p>
    <w:p w:rsidR="00045A9A" w:rsidRPr="00045A9A" w:rsidRDefault="00045A9A" w:rsidP="00F47429">
      <w:pPr>
        <w:ind w:firstLine="567"/>
        <w:jc w:val="both"/>
      </w:pPr>
      <w:r>
        <w:t>-</w:t>
      </w:r>
      <w:r w:rsidRPr="00045A9A">
        <w:rPr>
          <w:szCs w:val="14"/>
        </w:rPr>
        <w:t> </w:t>
      </w:r>
      <w:proofErr w:type="spellStart"/>
      <w:r w:rsidR="00A12433">
        <w:t>Байрд</w:t>
      </w:r>
      <w:proofErr w:type="spellEnd"/>
      <w:r w:rsidR="00A12433">
        <w:t xml:space="preserve">-Паркера </w:t>
      </w:r>
      <w:proofErr w:type="spellStart"/>
      <w:r w:rsidR="00A12433">
        <w:t>агар</w:t>
      </w:r>
      <w:proofErr w:type="spellEnd"/>
      <w:r w:rsidR="004322B9">
        <w:t>;</w:t>
      </w:r>
    </w:p>
    <w:p w:rsidR="00045A9A" w:rsidRPr="00045A9A" w:rsidRDefault="00045A9A" w:rsidP="00F47429">
      <w:pPr>
        <w:ind w:firstLine="567"/>
        <w:jc w:val="both"/>
      </w:pPr>
      <w:r>
        <w:t xml:space="preserve">- </w:t>
      </w:r>
      <w:proofErr w:type="spellStart"/>
      <w:r w:rsidR="00A12433">
        <w:t>агар</w:t>
      </w:r>
      <w:proofErr w:type="spellEnd"/>
      <w:r w:rsidR="00A12433">
        <w:t xml:space="preserve"> солевой</w:t>
      </w:r>
      <w:r w:rsidR="004322B9">
        <w:t>;</w:t>
      </w:r>
    </w:p>
    <w:p w:rsidR="00045A9A" w:rsidRPr="00045A9A" w:rsidRDefault="00045A9A" w:rsidP="00F47429">
      <w:pPr>
        <w:ind w:firstLine="567"/>
        <w:jc w:val="both"/>
      </w:pPr>
      <w:r>
        <w:t xml:space="preserve">- </w:t>
      </w:r>
      <w:r w:rsidR="00A12433">
        <w:t>бульон солевой</w:t>
      </w:r>
      <w:r w:rsidR="004322B9">
        <w:t>;</w:t>
      </w:r>
    </w:p>
    <w:p w:rsidR="00045A9A" w:rsidRPr="00045A9A" w:rsidRDefault="00045A9A" w:rsidP="00F47429">
      <w:pPr>
        <w:ind w:firstLine="567"/>
        <w:jc w:val="both"/>
      </w:pPr>
      <w:r>
        <w:t>-</w:t>
      </w:r>
      <w:r w:rsidRPr="00045A9A">
        <w:rPr>
          <w:szCs w:val="14"/>
        </w:rPr>
        <w:t> </w:t>
      </w:r>
      <w:r w:rsidRPr="00045A9A">
        <w:t>сухая цитратная кроличья плазма.</w:t>
      </w:r>
    </w:p>
    <w:p w:rsidR="00045A9A" w:rsidRDefault="00045A9A" w:rsidP="00F47429">
      <w:pPr>
        <w:ind w:firstLine="567"/>
        <w:jc w:val="both"/>
      </w:pPr>
    </w:p>
    <w:p w:rsidR="006334C8" w:rsidRDefault="0063044A" w:rsidP="00F47429">
      <w:pPr>
        <w:ind w:firstLine="567"/>
        <w:jc w:val="both"/>
      </w:pPr>
      <w:r>
        <w:t>4</w:t>
      </w:r>
      <w:r w:rsidR="00045A9A">
        <w:t>.3 Приготовление растворов</w:t>
      </w:r>
      <w:r w:rsidR="0070414A">
        <w:t>,</w:t>
      </w:r>
      <w:r w:rsidR="00045A9A">
        <w:t xml:space="preserve"> реактивов</w:t>
      </w:r>
      <w:r w:rsidR="0070414A">
        <w:t>, питательных сред</w:t>
      </w:r>
    </w:p>
    <w:p w:rsidR="00045A9A" w:rsidRPr="00045A9A" w:rsidRDefault="0070414A" w:rsidP="00F47429">
      <w:pPr>
        <w:ind w:firstLine="567"/>
        <w:jc w:val="both"/>
        <w:rPr>
          <w:color w:val="000000"/>
        </w:rPr>
      </w:pPr>
      <w:bookmarkStart w:id="0" w:name="i273935"/>
      <w:r>
        <w:rPr>
          <w:color w:val="000000"/>
        </w:rPr>
        <w:t>4.3.1</w:t>
      </w:r>
      <w:r w:rsidR="00045A9A" w:rsidRPr="00045A9A">
        <w:rPr>
          <w:color w:val="000000"/>
        </w:rPr>
        <w:t xml:space="preserve"> Водный раствор пептона 0,1 %-</w:t>
      </w:r>
      <w:proofErr w:type="spellStart"/>
      <w:r w:rsidR="00045A9A" w:rsidRPr="00045A9A">
        <w:rPr>
          <w:color w:val="000000"/>
        </w:rPr>
        <w:t>ный</w:t>
      </w:r>
      <w:proofErr w:type="spellEnd"/>
      <w:r w:rsidR="00F01295">
        <w:rPr>
          <w:color w:val="000000"/>
        </w:rPr>
        <w:t xml:space="preserve"> (</w:t>
      </w:r>
      <w:proofErr w:type="spellStart"/>
      <w:r w:rsidR="00045A9A" w:rsidRPr="00045A9A">
        <w:rPr>
          <w:color w:val="000000"/>
        </w:rPr>
        <w:t>пептонная</w:t>
      </w:r>
      <w:proofErr w:type="spellEnd"/>
      <w:r w:rsidR="00045A9A" w:rsidRPr="00045A9A">
        <w:rPr>
          <w:color w:val="000000"/>
        </w:rPr>
        <w:t xml:space="preserve"> вода</w:t>
      </w:r>
      <w:r w:rsidR="00F01295">
        <w:rPr>
          <w:color w:val="000000"/>
        </w:rPr>
        <w:t>)</w:t>
      </w:r>
      <w:r w:rsidR="00045A9A" w:rsidRPr="00045A9A">
        <w:rPr>
          <w:color w:val="000000"/>
        </w:rPr>
        <w:t>.</w:t>
      </w:r>
      <w:bookmarkEnd w:id="0"/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К 1000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дистиллированной воды добавляют 1 г пептона. После размешивания раствор кипятят, фильтруют и разливают в пробирки, колбы и флаконы в необходимых количествах. Стерилизуют при 121</w:t>
      </w:r>
      <w:proofErr w:type="gramStart"/>
      <w:r w:rsidRPr="00045A9A">
        <w:rPr>
          <w:color w:val="000000"/>
        </w:rPr>
        <w:t xml:space="preserve"> °С</w:t>
      </w:r>
      <w:proofErr w:type="gramEnd"/>
      <w:r w:rsidRPr="00045A9A">
        <w:rPr>
          <w:color w:val="000000"/>
        </w:rPr>
        <w:t xml:space="preserve"> в течение </w:t>
      </w:r>
      <w:r w:rsidR="00D77BBF">
        <w:rPr>
          <w:color w:val="000000"/>
        </w:rPr>
        <w:t xml:space="preserve">         </w:t>
      </w:r>
      <w:r w:rsidRPr="00045A9A">
        <w:rPr>
          <w:color w:val="000000"/>
        </w:rPr>
        <w:t>20 мин. Раствор хранят в условиях, исключающих испарение влаги и нарушение асептики.</w:t>
      </w:r>
    </w:p>
    <w:p w:rsidR="00045A9A" w:rsidRPr="00045A9A" w:rsidRDefault="0070414A" w:rsidP="00F47429">
      <w:pPr>
        <w:ind w:firstLine="567"/>
        <w:jc w:val="both"/>
        <w:rPr>
          <w:color w:val="000000"/>
        </w:rPr>
      </w:pPr>
      <w:bookmarkStart w:id="1" w:name="i288620"/>
      <w:r>
        <w:rPr>
          <w:color w:val="000000"/>
        </w:rPr>
        <w:t>4.3.2</w:t>
      </w:r>
      <w:r w:rsidR="00045A9A" w:rsidRPr="00045A9A">
        <w:rPr>
          <w:color w:val="000000"/>
        </w:rPr>
        <w:t xml:space="preserve"> Изотонический 0,85</w:t>
      </w:r>
      <w:r w:rsidR="00F01295">
        <w:rPr>
          <w:color w:val="000000"/>
        </w:rPr>
        <w:t xml:space="preserve"> </w:t>
      </w:r>
      <w:r w:rsidR="00045A9A" w:rsidRPr="00045A9A">
        <w:rPr>
          <w:color w:val="000000"/>
        </w:rPr>
        <w:t>%-</w:t>
      </w:r>
      <w:proofErr w:type="spellStart"/>
      <w:r w:rsidR="00045A9A" w:rsidRPr="00045A9A">
        <w:rPr>
          <w:color w:val="000000"/>
        </w:rPr>
        <w:t>ный</w:t>
      </w:r>
      <w:proofErr w:type="spellEnd"/>
      <w:r w:rsidR="00045A9A" w:rsidRPr="00045A9A">
        <w:rPr>
          <w:color w:val="000000"/>
        </w:rPr>
        <w:t xml:space="preserve"> раствор хлористого натрия (физиологический раствор).</w:t>
      </w:r>
      <w:bookmarkEnd w:id="1"/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lastRenderedPageBreak/>
        <w:t>Для приготовления изотонического раствора с рН </w:t>
      </w:r>
      <w:r w:rsidR="00D76E0D">
        <w:rPr>
          <w:color w:val="000000"/>
        </w:rPr>
        <w:t xml:space="preserve">от </w:t>
      </w:r>
      <w:r w:rsidRPr="00045A9A">
        <w:rPr>
          <w:color w:val="000000"/>
        </w:rPr>
        <w:t xml:space="preserve">6,9 </w:t>
      </w:r>
      <w:r w:rsidR="00D76E0D">
        <w:rPr>
          <w:color w:val="000000"/>
        </w:rPr>
        <w:t>до</w:t>
      </w:r>
      <w:r w:rsidRPr="00045A9A">
        <w:rPr>
          <w:color w:val="000000"/>
        </w:rPr>
        <w:t xml:space="preserve"> 7,0</w:t>
      </w:r>
      <w:r w:rsidR="00705D6E">
        <w:rPr>
          <w:color w:val="000000"/>
        </w:rPr>
        <w:t xml:space="preserve"> ед. рН</w:t>
      </w:r>
      <w:r w:rsidRPr="00045A9A">
        <w:rPr>
          <w:color w:val="000000"/>
        </w:rPr>
        <w:t xml:space="preserve"> используют дистиллированную воду, рН которой проверяют индикатором </w:t>
      </w:r>
      <w:proofErr w:type="spellStart"/>
      <w:r w:rsidRPr="00045A9A">
        <w:rPr>
          <w:color w:val="000000"/>
        </w:rPr>
        <w:t>бромтимолблау</w:t>
      </w:r>
      <w:proofErr w:type="spellEnd"/>
      <w:r w:rsidRPr="00045A9A">
        <w:rPr>
          <w:color w:val="000000"/>
        </w:rPr>
        <w:t>. При его добавлении цвет воды должен быть бутылочно-зеленым. В иных случаях воду не используют.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В 1000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 xml:space="preserve"> воды растворяют 8,5 г хлористого натрия, разливают раствор в пробирки, колбы и флаконы в необходимых количествах и </w:t>
      </w:r>
      <w:proofErr w:type="gramStart"/>
      <w:r w:rsidRPr="00045A9A">
        <w:rPr>
          <w:color w:val="000000"/>
        </w:rPr>
        <w:t>стерилизуют в течение 20 мин при 121 °С. Раствор хранят</w:t>
      </w:r>
      <w:proofErr w:type="gramEnd"/>
      <w:r w:rsidRPr="00045A9A">
        <w:rPr>
          <w:color w:val="000000"/>
        </w:rPr>
        <w:t xml:space="preserve"> в условиях, исключающих испарение влаги и нарушение асептики.</w:t>
      </w:r>
    </w:p>
    <w:p w:rsidR="00045A9A" w:rsidRPr="00045A9A" w:rsidRDefault="0070414A" w:rsidP="00F47429">
      <w:pPr>
        <w:ind w:firstLine="567"/>
        <w:jc w:val="both"/>
        <w:rPr>
          <w:color w:val="000000"/>
        </w:rPr>
      </w:pPr>
      <w:bookmarkStart w:id="2" w:name="i295416"/>
      <w:r>
        <w:rPr>
          <w:color w:val="000000"/>
        </w:rPr>
        <w:t>4.3.3</w:t>
      </w:r>
      <w:r w:rsidR="00045A9A" w:rsidRPr="00045A9A">
        <w:rPr>
          <w:color w:val="000000"/>
        </w:rPr>
        <w:t xml:space="preserve"> 5 %-</w:t>
      </w:r>
      <w:proofErr w:type="spellStart"/>
      <w:r w:rsidR="00045A9A" w:rsidRPr="00045A9A">
        <w:rPr>
          <w:color w:val="000000"/>
        </w:rPr>
        <w:t>ный</w:t>
      </w:r>
      <w:proofErr w:type="spellEnd"/>
      <w:r w:rsidR="00045A9A" w:rsidRPr="00045A9A">
        <w:rPr>
          <w:color w:val="000000"/>
        </w:rPr>
        <w:t xml:space="preserve"> раствор </w:t>
      </w:r>
      <w:proofErr w:type="gramStart"/>
      <w:r w:rsidR="00045A9A" w:rsidRPr="00045A9A">
        <w:rPr>
          <w:color w:val="000000"/>
        </w:rPr>
        <w:t>α-</w:t>
      </w:r>
      <w:proofErr w:type="gramEnd"/>
      <w:r w:rsidR="00045A9A" w:rsidRPr="00045A9A">
        <w:rPr>
          <w:color w:val="000000"/>
        </w:rPr>
        <w:t>нафтола.</w:t>
      </w:r>
      <w:bookmarkEnd w:id="2"/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Взвешивают 5,0 г </w:t>
      </w:r>
      <w:proofErr w:type="gramStart"/>
      <w:r w:rsidRPr="00045A9A">
        <w:rPr>
          <w:color w:val="000000"/>
        </w:rPr>
        <w:t>α-</w:t>
      </w:r>
      <w:proofErr w:type="gramEnd"/>
      <w:r w:rsidRPr="00045A9A">
        <w:rPr>
          <w:color w:val="000000"/>
        </w:rPr>
        <w:t>нафтола, растворяют в 100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96 %-</w:t>
      </w:r>
      <w:proofErr w:type="spellStart"/>
      <w:r w:rsidRPr="00045A9A">
        <w:rPr>
          <w:color w:val="000000"/>
        </w:rPr>
        <w:t>ного</w:t>
      </w:r>
      <w:proofErr w:type="spellEnd"/>
      <w:r w:rsidRPr="00045A9A">
        <w:rPr>
          <w:color w:val="000000"/>
        </w:rPr>
        <w:t xml:space="preserve"> этилового спирта. Хранят раствор при температуре (4 ± 1) °С.</w:t>
      </w:r>
    </w:p>
    <w:p w:rsidR="00045A9A" w:rsidRPr="00045A9A" w:rsidRDefault="0070414A" w:rsidP="00F47429">
      <w:pPr>
        <w:ind w:firstLine="567"/>
        <w:jc w:val="both"/>
        <w:rPr>
          <w:color w:val="000000"/>
        </w:rPr>
      </w:pPr>
      <w:r>
        <w:rPr>
          <w:color w:val="000000"/>
        </w:rPr>
        <w:t>4.3.4</w:t>
      </w:r>
      <w:r w:rsidR="00045A9A" w:rsidRPr="00045A9A">
        <w:rPr>
          <w:color w:val="000000"/>
        </w:rPr>
        <w:t xml:space="preserve"> Реактивы для окраски по </w:t>
      </w:r>
      <w:proofErr w:type="spellStart"/>
      <w:r w:rsidR="00045A9A" w:rsidRPr="00045A9A">
        <w:rPr>
          <w:color w:val="000000"/>
        </w:rPr>
        <w:t>Граму</w:t>
      </w:r>
      <w:proofErr w:type="spellEnd"/>
      <w:r w:rsidR="00045A9A" w:rsidRPr="00045A9A">
        <w:rPr>
          <w:color w:val="000000"/>
        </w:rPr>
        <w:t xml:space="preserve"> (модификация Г.П. Калины).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i/>
          <w:iCs/>
          <w:color w:val="000000"/>
        </w:rPr>
        <w:t>Реактив</w:t>
      </w:r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1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К 1000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этилового спирта добавляют 0,5 г кристаллического фиолетового.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i/>
          <w:iCs/>
          <w:color w:val="000000"/>
        </w:rPr>
        <w:t>Реактив</w:t>
      </w:r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2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К 96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0,5 %-</w:t>
      </w:r>
      <w:proofErr w:type="spellStart"/>
      <w:r w:rsidRPr="00045A9A">
        <w:rPr>
          <w:color w:val="000000"/>
        </w:rPr>
        <w:t>ного</w:t>
      </w:r>
      <w:proofErr w:type="spellEnd"/>
      <w:r w:rsidRPr="00045A9A">
        <w:rPr>
          <w:color w:val="000000"/>
        </w:rPr>
        <w:t xml:space="preserve"> спиртового раствора йодистого калия добавляют </w:t>
      </w:r>
      <w:r w:rsidR="00D76E0D">
        <w:rPr>
          <w:color w:val="000000"/>
        </w:rPr>
        <w:t xml:space="preserve">             </w:t>
      </w:r>
      <w:r w:rsidRPr="00045A9A">
        <w:rPr>
          <w:color w:val="000000"/>
        </w:rPr>
        <w:t>2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5 %-</w:t>
      </w:r>
      <w:proofErr w:type="spellStart"/>
      <w:r w:rsidRPr="00045A9A">
        <w:rPr>
          <w:color w:val="000000"/>
        </w:rPr>
        <w:t>ного</w:t>
      </w:r>
      <w:proofErr w:type="spellEnd"/>
      <w:r w:rsidRPr="00045A9A">
        <w:rPr>
          <w:color w:val="000000"/>
        </w:rPr>
        <w:t xml:space="preserve"> спиртового раствора основного фуксина и 2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5 %-</w:t>
      </w:r>
      <w:proofErr w:type="spellStart"/>
      <w:r w:rsidRPr="00045A9A">
        <w:rPr>
          <w:color w:val="000000"/>
        </w:rPr>
        <w:t>ного</w:t>
      </w:r>
      <w:proofErr w:type="spellEnd"/>
      <w:r w:rsidRPr="00045A9A">
        <w:rPr>
          <w:color w:val="000000"/>
        </w:rPr>
        <w:t xml:space="preserve"> спиртового раствора йода.</w:t>
      </w:r>
    </w:p>
    <w:p w:rsidR="00045A9A" w:rsidRPr="0063044A" w:rsidRDefault="00045A9A" w:rsidP="00F47429">
      <w:pPr>
        <w:spacing w:before="120" w:after="120"/>
        <w:ind w:firstLine="567"/>
        <w:jc w:val="both"/>
        <w:rPr>
          <w:color w:val="000000"/>
          <w:sz w:val="24"/>
          <w:szCs w:val="24"/>
        </w:rPr>
      </w:pPr>
      <w:r w:rsidRPr="0063044A">
        <w:rPr>
          <w:bCs/>
          <w:color w:val="000000"/>
          <w:sz w:val="24"/>
          <w:szCs w:val="24"/>
        </w:rPr>
        <w:t>Примечание</w:t>
      </w:r>
      <w:r w:rsidR="0063044A">
        <w:rPr>
          <w:bCs/>
          <w:color w:val="000000"/>
          <w:sz w:val="24"/>
          <w:szCs w:val="24"/>
        </w:rPr>
        <w:t xml:space="preserve"> - </w:t>
      </w:r>
      <w:r w:rsidRPr="0063044A">
        <w:rPr>
          <w:color w:val="000000"/>
          <w:sz w:val="24"/>
          <w:szCs w:val="24"/>
        </w:rPr>
        <w:t xml:space="preserve">Растворение йодистого калия в спирте рекомендуется сводить в водяной бане при температуре </w:t>
      </w:r>
      <w:r w:rsidR="006639AE">
        <w:rPr>
          <w:color w:val="000000"/>
          <w:sz w:val="24"/>
          <w:szCs w:val="24"/>
        </w:rPr>
        <w:t xml:space="preserve">от </w:t>
      </w:r>
      <w:r w:rsidRPr="0063044A">
        <w:rPr>
          <w:color w:val="000000"/>
          <w:sz w:val="24"/>
          <w:szCs w:val="24"/>
        </w:rPr>
        <w:t>45</w:t>
      </w:r>
      <w:proofErr w:type="gramStart"/>
      <w:r w:rsidRPr="0063044A">
        <w:rPr>
          <w:color w:val="000000"/>
          <w:sz w:val="24"/>
          <w:szCs w:val="24"/>
        </w:rPr>
        <w:t xml:space="preserve"> </w:t>
      </w:r>
      <w:r w:rsidR="006639AE" w:rsidRPr="0063044A">
        <w:rPr>
          <w:color w:val="000000"/>
          <w:sz w:val="24"/>
          <w:szCs w:val="24"/>
        </w:rPr>
        <w:t>°С</w:t>
      </w:r>
      <w:proofErr w:type="gramEnd"/>
      <w:r w:rsidR="006639AE" w:rsidRPr="0063044A">
        <w:rPr>
          <w:color w:val="000000"/>
          <w:sz w:val="24"/>
          <w:szCs w:val="24"/>
        </w:rPr>
        <w:t xml:space="preserve"> </w:t>
      </w:r>
      <w:r w:rsidR="006639AE">
        <w:rPr>
          <w:color w:val="000000"/>
          <w:sz w:val="24"/>
          <w:szCs w:val="24"/>
        </w:rPr>
        <w:t>до</w:t>
      </w:r>
      <w:r w:rsidRPr="0063044A">
        <w:rPr>
          <w:color w:val="000000"/>
          <w:sz w:val="24"/>
          <w:szCs w:val="24"/>
        </w:rPr>
        <w:t xml:space="preserve"> 50 °С при постоянном помешивании.</w:t>
      </w:r>
    </w:p>
    <w:p w:rsidR="00045A9A" w:rsidRPr="00045A9A" w:rsidRDefault="00426B47" w:rsidP="00F47429">
      <w:pPr>
        <w:ind w:firstLine="567"/>
        <w:jc w:val="both"/>
        <w:rPr>
          <w:color w:val="000000"/>
        </w:rPr>
      </w:pPr>
      <w:bookmarkStart w:id="3" w:name="i305155"/>
      <w:r>
        <w:rPr>
          <w:color w:val="000000"/>
        </w:rPr>
        <w:t>4.3.5</w:t>
      </w:r>
      <w:r w:rsidR="00045A9A" w:rsidRPr="00045A9A">
        <w:rPr>
          <w:color w:val="000000"/>
        </w:rPr>
        <w:t xml:space="preserve"> Реактив на индол (Эрлиха).</w:t>
      </w:r>
      <w:bookmarkEnd w:id="3"/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Взвешивают 5,0 г пара-</w:t>
      </w:r>
      <w:proofErr w:type="spellStart"/>
      <w:r w:rsidRPr="00045A9A">
        <w:rPr>
          <w:color w:val="000000"/>
        </w:rPr>
        <w:t>диметиламинобензальдегида</w:t>
      </w:r>
      <w:proofErr w:type="spellEnd"/>
      <w:r w:rsidRPr="00045A9A">
        <w:rPr>
          <w:color w:val="000000"/>
        </w:rPr>
        <w:t xml:space="preserve"> в стеклянном стакане вместимостью 100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, помещают в коническую колбу вместимостью 200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и растворяют в 50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этилового спирта. С помощью мерного цилиндра вместимостью 100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 xml:space="preserve"> медленно добавляют </w:t>
      </w:r>
      <w:r w:rsidR="00705D6E" w:rsidRPr="00705D6E">
        <w:rPr>
          <w:color w:val="000000"/>
        </w:rPr>
        <w:t xml:space="preserve">                                                </w:t>
      </w:r>
      <w:r w:rsidRPr="00045A9A">
        <w:rPr>
          <w:color w:val="000000"/>
        </w:rPr>
        <w:t>50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концентрированной соляной кислоты. Раствор хранят в колбе с притертой пробкой при температуре 4 °С.</w:t>
      </w:r>
    </w:p>
    <w:p w:rsidR="00045A9A" w:rsidRPr="00045A9A" w:rsidRDefault="00426B47" w:rsidP="00F47429">
      <w:pPr>
        <w:ind w:firstLine="567"/>
        <w:jc w:val="both"/>
        <w:rPr>
          <w:color w:val="000000"/>
        </w:rPr>
      </w:pPr>
      <w:bookmarkStart w:id="4" w:name="i318164"/>
      <w:r>
        <w:rPr>
          <w:color w:val="000000"/>
        </w:rPr>
        <w:t>4.3.6</w:t>
      </w:r>
      <w:r w:rsidR="00045A9A" w:rsidRPr="00045A9A">
        <w:rPr>
          <w:color w:val="000000"/>
        </w:rPr>
        <w:t xml:space="preserve"> Реактив на индол (Ковача).</w:t>
      </w:r>
      <w:bookmarkEnd w:id="4"/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Взвешивают 5,0 г пара-</w:t>
      </w:r>
      <w:proofErr w:type="spellStart"/>
      <w:r w:rsidRPr="00045A9A">
        <w:rPr>
          <w:color w:val="000000"/>
        </w:rPr>
        <w:t>диметиламинобензальдегида</w:t>
      </w:r>
      <w:proofErr w:type="spellEnd"/>
      <w:r w:rsidRPr="00045A9A">
        <w:rPr>
          <w:color w:val="000000"/>
        </w:rPr>
        <w:t xml:space="preserve"> в стеклянном стакане вместимостью 100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, помещают в коническую колбу вместимостью 200 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и растворяют в 75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изобутилового спирта. С помощью мерного цилиндра вместимостью 100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 xml:space="preserve"> медленно добавляют </w:t>
      </w:r>
      <w:r w:rsidR="00D76E0D">
        <w:rPr>
          <w:color w:val="000000"/>
        </w:rPr>
        <w:t xml:space="preserve">                                                      </w:t>
      </w:r>
      <w:r w:rsidRPr="00045A9A">
        <w:rPr>
          <w:color w:val="000000"/>
        </w:rPr>
        <w:t>25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концентрированной соляной кислоты. Раствор хранят в колбе с притертой пробкой при температуре 4 °С.</w:t>
      </w:r>
    </w:p>
    <w:p w:rsidR="00045A9A" w:rsidRPr="00426B47" w:rsidRDefault="00426B47" w:rsidP="00F47429">
      <w:pPr>
        <w:ind w:firstLine="567"/>
        <w:jc w:val="both"/>
        <w:rPr>
          <w:color w:val="000000"/>
        </w:rPr>
      </w:pPr>
      <w:r w:rsidRPr="00426B47">
        <w:rPr>
          <w:iCs/>
          <w:color w:val="000000"/>
        </w:rPr>
        <w:t>4.3.7</w:t>
      </w:r>
      <w:r w:rsidR="00045A9A" w:rsidRPr="00426B47">
        <w:rPr>
          <w:color w:val="000000"/>
        </w:rPr>
        <w:t> </w:t>
      </w:r>
      <w:r w:rsidR="00045A9A" w:rsidRPr="00426B47">
        <w:rPr>
          <w:iCs/>
          <w:color w:val="000000"/>
        </w:rPr>
        <w:t>Приготовление</w:t>
      </w:r>
      <w:r w:rsidR="00045A9A" w:rsidRPr="00426B47">
        <w:rPr>
          <w:color w:val="000000"/>
        </w:rPr>
        <w:t> </w:t>
      </w:r>
      <w:r w:rsidR="00045A9A" w:rsidRPr="00426B47">
        <w:rPr>
          <w:iCs/>
          <w:color w:val="000000"/>
        </w:rPr>
        <w:t>питательных</w:t>
      </w:r>
      <w:r w:rsidR="00045A9A" w:rsidRPr="00426B47">
        <w:rPr>
          <w:color w:val="000000"/>
        </w:rPr>
        <w:t> </w:t>
      </w:r>
      <w:r w:rsidR="00045A9A" w:rsidRPr="00426B47">
        <w:rPr>
          <w:iCs/>
          <w:color w:val="000000"/>
        </w:rPr>
        <w:t>сред</w:t>
      </w:r>
    </w:p>
    <w:p w:rsidR="00045A9A" w:rsidRPr="00045A9A" w:rsidRDefault="00426B47" w:rsidP="00F47429">
      <w:pPr>
        <w:ind w:firstLine="567"/>
        <w:jc w:val="both"/>
        <w:rPr>
          <w:color w:val="000000"/>
        </w:rPr>
      </w:pPr>
      <w:r>
        <w:rPr>
          <w:color w:val="000000"/>
        </w:rPr>
        <w:t>4.3.7.1 Мясопептонный бульон (МПБ)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Говяжье мясо, освобожденное от жира и сухожилий, пропускают через мясорубку, взвешивают, складывают в кастрюлю, смешивают с двойным количеством водопроводной воды и оставляют на </w:t>
      </w:r>
      <w:r w:rsidR="00D76E0D">
        <w:rPr>
          <w:color w:val="000000"/>
        </w:rPr>
        <w:t xml:space="preserve">от </w:t>
      </w:r>
      <w:r w:rsidRPr="00045A9A">
        <w:rPr>
          <w:color w:val="000000"/>
        </w:rPr>
        <w:t xml:space="preserve">12 </w:t>
      </w:r>
      <w:r w:rsidR="00D76E0D">
        <w:rPr>
          <w:color w:val="000000"/>
        </w:rPr>
        <w:t>до</w:t>
      </w:r>
      <w:r w:rsidRPr="00045A9A">
        <w:rPr>
          <w:color w:val="000000"/>
        </w:rPr>
        <w:t xml:space="preserve"> 14 ч при температуре </w:t>
      </w:r>
      <w:r w:rsidR="00D76E0D">
        <w:rPr>
          <w:color w:val="000000"/>
        </w:rPr>
        <w:t xml:space="preserve">от </w:t>
      </w:r>
      <w:r w:rsidRPr="00045A9A">
        <w:rPr>
          <w:color w:val="000000"/>
        </w:rPr>
        <w:t>4</w:t>
      </w:r>
      <w:proofErr w:type="gramStart"/>
      <w:r w:rsidRPr="00045A9A">
        <w:rPr>
          <w:color w:val="000000"/>
        </w:rPr>
        <w:t xml:space="preserve"> </w:t>
      </w:r>
      <w:r w:rsidR="00D76E0D" w:rsidRPr="00045A9A">
        <w:rPr>
          <w:color w:val="000000"/>
        </w:rPr>
        <w:t>°С</w:t>
      </w:r>
      <w:proofErr w:type="gramEnd"/>
      <w:r w:rsidR="00D76E0D">
        <w:rPr>
          <w:color w:val="000000"/>
        </w:rPr>
        <w:t xml:space="preserve"> до</w:t>
      </w:r>
      <w:r w:rsidRPr="00045A9A">
        <w:rPr>
          <w:color w:val="000000"/>
        </w:rPr>
        <w:t xml:space="preserve"> 6 °С. Для ускорения процессов экстракции </w:t>
      </w:r>
      <w:r w:rsidRPr="00045A9A">
        <w:rPr>
          <w:color w:val="000000"/>
        </w:rPr>
        <w:lastRenderedPageBreak/>
        <w:t>питательных веществ содержимое кастрюли подогревают при 50 °С в течение 1 ч и затем кипятят 30 мин.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После кипячения бульон в горячем состоянии фильтруют через двойной бумажный или ватно-марлевый фильтр, фильтрат измеряют и добавляют к нему водопроводную воду до первоначального объема, а также 1 %-</w:t>
      </w:r>
      <w:proofErr w:type="spellStart"/>
      <w:r w:rsidRPr="00045A9A">
        <w:rPr>
          <w:color w:val="000000"/>
        </w:rPr>
        <w:t>ного</w:t>
      </w:r>
      <w:proofErr w:type="spellEnd"/>
      <w:r w:rsidRPr="00045A9A">
        <w:rPr>
          <w:color w:val="000000"/>
        </w:rPr>
        <w:t xml:space="preserve"> пептона и 0,5 %-ной поваренной соли. После установления рН </w:t>
      </w:r>
      <w:r w:rsidR="00D76E0D">
        <w:rPr>
          <w:color w:val="000000"/>
        </w:rPr>
        <w:t xml:space="preserve">от </w:t>
      </w:r>
      <w:r w:rsidRPr="00045A9A">
        <w:rPr>
          <w:color w:val="000000"/>
        </w:rPr>
        <w:t xml:space="preserve">7,2 </w:t>
      </w:r>
      <w:r w:rsidR="00D76E0D">
        <w:rPr>
          <w:color w:val="000000"/>
        </w:rPr>
        <w:t xml:space="preserve">до </w:t>
      </w:r>
      <w:r w:rsidR="00705D6E">
        <w:rPr>
          <w:color w:val="000000"/>
        </w:rPr>
        <w:t xml:space="preserve">                </w:t>
      </w:r>
      <w:r w:rsidRPr="00045A9A">
        <w:rPr>
          <w:color w:val="000000"/>
        </w:rPr>
        <w:t>7,4 бульон разливают в колбы и стерилизуют при 121</w:t>
      </w:r>
      <w:proofErr w:type="gramStart"/>
      <w:r w:rsidRPr="00045A9A">
        <w:rPr>
          <w:color w:val="000000"/>
        </w:rPr>
        <w:t xml:space="preserve"> °С</w:t>
      </w:r>
      <w:proofErr w:type="gramEnd"/>
      <w:r w:rsidRPr="00045A9A">
        <w:rPr>
          <w:color w:val="000000"/>
        </w:rPr>
        <w:t xml:space="preserve"> в течение </w:t>
      </w:r>
      <w:r w:rsidR="00705D6E">
        <w:rPr>
          <w:color w:val="000000"/>
        </w:rPr>
        <w:t xml:space="preserve">                </w:t>
      </w:r>
      <w:r w:rsidRPr="00045A9A">
        <w:rPr>
          <w:color w:val="000000"/>
        </w:rPr>
        <w:t>20 мин. При необходимости бульон перед использованием фильтруют через складчатый фильтр, разливают и повторно стерилизуют при 121 °С в течение 15 мин.</w:t>
      </w:r>
    </w:p>
    <w:p w:rsidR="00045A9A" w:rsidRPr="00045A9A" w:rsidRDefault="00426B47" w:rsidP="00F47429">
      <w:pPr>
        <w:ind w:firstLine="567"/>
        <w:jc w:val="both"/>
        <w:rPr>
          <w:color w:val="000000"/>
        </w:rPr>
      </w:pPr>
      <w:bookmarkStart w:id="5" w:name="i328839"/>
      <w:bookmarkEnd w:id="5"/>
      <w:r>
        <w:rPr>
          <w:color w:val="000000"/>
        </w:rPr>
        <w:t xml:space="preserve">4.3.7.2 Мясопептонный </w:t>
      </w:r>
      <w:proofErr w:type="spellStart"/>
      <w:r>
        <w:rPr>
          <w:color w:val="000000"/>
        </w:rPr>
        <w:t>агар</w:t>
      </w:r>
      <w:proofErr w:type="spellEnd"/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В 1 дм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 xml:space="preserve"> мясопептонного бульона добавляют </w:t>
      </w:r>
      <w:r w:rsidR="00D76E0D">
        <w:rPr>
          <w:color w:val="000000"/>
        </w:rPr>
        <w:t xml:space="preserve">от </w:t>
      </w:r>
      <w:r w:rsidRPr="00045A9A">
        <w:rPr>
          <w:color w:val="000000"/>
        </w:rPr>
        <w:t xml:space="preserve">15 </w:t>
      </w:r>
      <w:r w:rsidR="00D76E0D">
        <w:rPr>
          <w:color w:val="000000"/>
        </w:rPr>
        <w:t>до</w:t>
      </w:r>
      <w:r w:rsidRPr="00045A9A">
        <w:rPr>
          <w:color w:val="000000"/>
        </w:rPr>
        <w:t xml:space="preserve"> 20 г микробиологического агар-агара. </w:t>
      </w:r>
      <w:r w:rsidR="00D76E0D">
        <w:rPr>
          <w:color w:val="000000"/>
        </w:rPr>
        <w:t>А</w:t>
      </w:r>
      <w:r w:rsidRPr="00045A9A">
        <w:rPr>
          <w:color w:val="000000"/>
        </w:rPr>
        <w:t xml:space="preserve">гар-агар </w:t>
      </w:r>
      <w:r w:rsidR="00D76E0D">
        <w:rPr>
          <w:color w:val="000000"/>
        </w:rPr>
        <w:t xml:space="preserve">оставляют для набухания в течение 10 – 15 мин, затем </w:t>
      </w:r>
      <w:r w:rsidRPr="00045A9A">
        <w:rPr>
          <w:color w:val="000000"/>
        </w:rPr>
        <w:t xml:space="preserve">смесь кипятят при постоянном помешивании до полного его растворения. Полученную среду после установления рН </w:t>
      </w:r>
      <w:r w:rsidR="00D76E0D">
        <w:rPr>
          <w:color w:val="000000"/>
        </w:rPr>
        <w:t xml:space="preserve">от </w:t>
      </w:r>
      <w:r w:rsidRPr="00045A9A">
        <w:rPr>
          <w:color w:val="000000"/>
        </w:rPr>
        <w:t xml:space="preserve">7,2 </w:t>
      </w:r>
      <w:r w:rsidR="00D76E0D">
        <w:rPr>
          <w:color w:val="000000"/>
        </w:rPr>
        <w:t>до</w:t>
      </w:r>
      <w:r w:rsidRPr="00045A9A">
        <w:rPr>
          <w:color w:val="000000"/>
        </w:rPr>
        <w:t xml:space="preserve"> 7,4 фильтруют в горячем виде через ватно-марлевый фильтр, разливают в колбы, флаконы и пробирки и стерилизуют при 121</w:t>
      </w:r>
      <w:proofErr w:type="gramStart"/>
      <w:r w:rsidRPr="00045A9A">
        <w:rPr>
          <w:color w:val="000000"/>
        </w:rPr>
        <w:t xml:space="preserve"> °С</w:t>
      </w:r>
      <w:proofErr w:type="gramEnd"/>
      <w:r w:rsidRPr="00045A9A">
        <w:rPr>
          <w:color w:val="000000"/>
        </w:rPr>
        <w:t xml:space="preserve"> 20 мин.</w:t>
      </w:r>
    </w:p>
    <w:p w:rsidR="00045A9A" w:rsidRPr="00045A9A" w:rsidRDefault="00426B47" w:rsidP="00F47429">
      <w:pPr>
        <w:ind w:firstLine="567"/>
        <w:jc w:val="both"/>
        <w:rPr>
          <w:color w:val="000000"/>
        </w:rPr>
      </w:pPr>
      <w:bookmarkStart w:id="6" w:name="i331898"/>
      <w:r>
        <w:rPr>
          <w:color w:val="000000"/>
        </w:rPr>
        <w:t>4.3.7.3</w:t>
      </w:r>
      <w:r w:rsidR="00045A9A" w:rsidRPr="00045A9A">
        <w:rPr>
          <w:color w:val="000000"/>
        </w:rPr>
        <w:t xml:space="preserve"> Мясопептонный бульон (</w:t>
      </w:r>
      <w:proofErr w:type="spellStart"/>
      <w:r w:rsidR="00045A9A" w:rsidRPr="00045A9A">
        <w:rPr>
          <w:color w:val="000000"/>
        </w:rPr>
        <w:t>агар</w:t>
      </w:r>
      <w:proofErr w:type="spellEnd"/>
      <w:r w:rsidR="00045A9A" w:rsidRPr="00045A9A">
        <w:rPr>
          <w:color w:val="000000"/>
        </w:rPr>
        <w:t>) с глюкозой</w:t>
      </w:r>
      <w:bookmarkEnd w:id="6"/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К 1 дм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 xml:space="preserve"> мясопептонного бульона перед стерилизацией добавляют 1 г или 10 г глюкозы, устанавливают рН </w:t>
      </w:r>
      <w:r w:rsidR="00D76E0D">
        <w:rPr>
          <w:color w:val="000000"/>
        </w:rPr>
        <w:t xml:space="preserve">от </w:t>
      </w:r>
      <w:r w:rsidRPr="00045A9A">
        <w:rPr>
          <w:color w:val="000000"/>
        </w:rPr>
        <w:t xml:space="preserve">7,0 </w:t>
      </w:r>
      <w:r w:rsidR="00D76E0D">
        <w:rPr>
          <w:color w:val="000000"/>
        </w:rPr>
        <w:t>до</w:t>
      </w:r>
      <w:r w:rsidRPr="00045A9A">
        <w:rPr>
          <w:color w:val="000000"/>
        </w:rPr>
        <w:t xml:space="preserve"> 7,2 и стерилизуют 20 мин при </w:t>
      </w:r>
      <w:r w:rsidR="00D76E0D">
        <w:rPr>
          <w:color w:val="000000"/>
        </w:rPr>
        <w:t xml:space="preserve">              </w:t>
      </w:r>
      <w:r w:rsidRPr="00045A9A">
        <w:rPr>
          <w:color w:val="000000"/>
        </w:rPr>
        <w:t>121 °С.</w:t>
      </w:r>
    </w:p>
    <w:p w:rsidR="00045A9A" w:rsidRPr="00045A9A" w:rsidRDefault="00426B47" w:rsidP="00F47429">
      <w:pPr>
        <w:ind w:firstLine="567"/>
        <w:jc w:val="both"/>
        <w:rPr>
          <w:color w:val="000000"/>
        </w:rPr>
      </w:pPr>
      <w:bookmarkStart w:id="7" w:name="i344233"/>
      <w:r>
        <w:rPr>
          <w:color w:val="000000"/>
        </w:rPr>
        <w:t>4.3.7.4</w:t>
      </w:r>
      <w:r w:rsidR="00045A9A" w:rsidRPr="00045A9A">
        <w:rPr>
          <w:color w:val="000000"/>
        </w:rPr>
        <w:t xml:space="preserve"> Специальная питательная среда для определения общего количества </w:t>
      </w:r>
      <w:proofErr w:type="spellStart"/>
      <w:r w:rsidR="00045A9A" w:rsidRPr="00045A9A">
        <w:rPr>
          <w:color w:val="000000"/>
        </w:rPr>
        <w:t>мезофильных</w:t>
      </w:r>
      <w:proofErr w:type="spellEnd"/>
      <w:r w:rsidR="00045A9A" w:rsidRPr="00045A9A">
        <w:rPr>
          <w:color w:val="000000"/>
        </w:rPr>
        <w:t xml:space="preserve"> аэробных и факультативно-анаэробных микроорганизмов:</w:t>
      </w:r>
      <w:bookmarkEnd w:id="7"/>
    </w:p>
    <w:p w:rsidR="00045A9A" w:rsidRDefault="008A32FE" w:rsidP="00426B47">
      <w:pPr>
        <w:ind w:left="312" w:right="-2" w:firstLine="0"/>
        <w:jc w:val="both"/>
        <w:rPr>
          <w:color w:val="000000"/>
        </w:rPr>
      </w:pPr>
      <w:r>
        <w:rPr>
          <w:color w:val="000000"/>
        </w:rPr>
        <w:t xml:space="preserve">   </w:t>
      </w:r>
      <w:r w:rsidR="00045A9A" w:rsidRPr="00045A9A">
        <w:rPr>
          <w:color w:val="000000"/>
        </w:rPr>
        <w:t xml:space="preserve">питательный </w:t>
      </w:r>
      <w:proofErr w:type="spellStart"/>
      <w:r w:rsidR="00045A9A" w:rsidRPr="00045A9A">
        <w:rPr>
          <w:color w:val="000000"/>
        </w:rPr>
        <w:t>агар</w:t>
      </w:r>
      <w:proofErr w:type="spellEnd"/>
      <w:r w:rsidR="00045A9A" w:rsidRPr="00045A9A">
        <w:rPr>
          <w:color w:val="000000"/>
        </w:rPr>
        <w:t xml:space="preserve"> сухой </w:t>
      </w:r>
      <w:r w:rsidR="00426B47">
        <w:rPr>
          <w:color w:val="000000"/>
        </w:rPr>
        <w:t xml:space="preserve">                                                                          </w:t>
      </w:r>
      <w:r w:rsidR="00045A9A" w:rsidRPr="00045A9A">
        <w:rPr>
          <w:color w:val="000000"/>
        </w:rPr>
        <w:t>35 г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экстракт кормовых дрожжей                                            </w:t>
      </w:r>
      <w:r w:rsidR="00426B47">
        <w:rPr>
          <w:color w:val="000000"/>
        </w:rPr>
        <w:t xml:space="preserve">        </w:t>
      </w:r>
      <w:r w:rsidRPr="00045A9A">
        <w:rPr>
          <w:color w:val="000000"/>
        </w:rPr>
        <w:t>     </w:t>
      </w:r>
      <w:r w:rsidR="00426B47">
        <w:rPr>
          <w:color w:val="000000"/>
        </w:rPr>
        <w:t xml:space="preserve">   </w:t>
      </w:r>
      <w:r w:rsidRPr="00045A9A">
        <w:rPr>
          <w:color w:val="000000"/>
        </w:rPr>
        <w:t xml:space="preserve"> 2,5 г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глюкоза                                                                                    </w:t>
      </w:r>
      <w:r w:rsidR="00426B47">
        <w:rPr>
          <w:color w:val="000000"/>
        </w:rPr>
        <w:t xml:space="preserve">          </w:t>
      </w:r>
      <w:r w:rsidRPr="00045A9A">
        <w:rPr>
          <w:color w:val="000000"/>
        </w:rPr>
        <w:t xml:space="preserve"> </w:t>
      </w:r>
      <w:r w:rsidR="00426B47">
        <w:rPr>
          <w:color w:val="000000"/>
        </w:rPr>
        <w:t xml:space="preserve">   </w:t>
      </w:r>
      <w:r w:rsidRPr="00045A9A">
        <w:rPr>
          <w:color w:val="000000"/>
        </w:rPr>
        <w:t>1 г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proofErr w:type="gramStart"/>
      <w:r w:rsidRPr="00045A9A">
        <w:rPr>
          <w:color w:val="000000"/>
        </w:rPr>
        <w:t>вода</w:t>
      </w:r>
      <w:proofErr w:type="gramEnd"/>
      <w:r w:rsidRPr="00045A9A">
        <w:rPr>
          <w:color w:val="000000"/>
        </w:rPr>
        <w:t xml:space="preserve"> дистиллированная                                                           до 1000 см</w:t>
      </w:r>
      <w:r w:rsidRPr="00045A9A">
        <w:rPr>
          <w:color w:val="000000"/>
          <w:vertAlign w:val="superscript"/>
        </w:rPr>
        <w:t>3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рН                                                                                              </w:t>
      </w:r>
      <w:r w:rsidR="00426B47">
        <w:rPr>
          <w:color w:val="000000"/>
        </w:rPr>
        <w:t xml:space="preserve">             </w:t>
      </w:r>
      <w:r w:rsidRPr="00045A9A">
        <w:rPr>
          <w:color w:val="000000"/>
        </w:rPr>
        <w:t>7,0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стерилизация в автоклаве при 121</w:t>
      </w:r>
      <w:proofErr w:type="gramStart"/>
      <w:r w:rsidRPr="00045A9A">
        <w:rPr>
          <w:color w:val="000000"/>
        </w:rPr>
        <w:t xml:space="preserve"> °С</w:t>
      </w:r>
      <w:proofErr w:type="gramEnd"/>
      <w:r w:rsidRPr="00045A9A">
        <w:rPr>
          <w:color w:val="000000"/>
        </w:rPr>
        <w:t xml:space="preserve"> в течение 20 мин.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Среда для определения количества </w:t>
      </w:r>
      <w:proofErr w:type="spellStart"/>
      <w:r w:rsidRPr="00045A9A">
        <w:rPr>
          <w:color w:val="000000"/>
        </w:rPr>
        <w:t>мезофильных</w:t>
      </w:r>
      <w:proofErr w:type="spellEnd"/>
      <w:r w:rsidRPr="00045A9A">
        <w:rPr>
          <w:color w:val="000000"/>
        </w:rPr>
        <w:t xml:space="preserve"> аэробных и факультативно-анаэробных микроорганизмов (общего количества бактерий) также выпускается в сухом виде и готовится согласно прилагаемой прописи.</w:t>
      </w:r>
    </w:p>
    <w:p w:rsidR="00045A9A" w:rsidRPr="00045A9A" w:rsidRDefault="00426B47" w:rsidP="00F47429">
      <w:pPr>
        <w:ind w:firstLine="567"/>
        <w:jc w:val="both"/>
        <w:rPr>
          <w:color w:val="000000"/>
        </w:rPr>
      </w:pPr>
      <w:bookmarkStart w:id="8" w:name="i355586"/>
      <w:r>
        <w:rPr>
          <w:color w:val="000000"/>
        </w:rPr>
        <w:t>4.3.7.5</w:t>
      </w:r>
      <w:r w:rsidR="00045A9A" w:rsidRPr="00045A9A">
        <w:rPr>
          <w:color w:val="000000"/>
        </w:rPr>
        <w:t xml:space="preserve"> Среда </w:t>
      </w:r>
      <w:proofErr w:type="spellStart"/>
      <w:r w:rsidR="00045A9A" w:rsidRPr="00045A9A">
        <w:rPr>
          <w:color w:val="000000"/>
        </w:rPr>
        <w:t>Кесслер</w:t>
      </w:r>
      <w:proofErr w:type="spellEnd"/>
      <w:r w:rsidR="00045A9A" w:rsidRPr="00045A9A">
        <w:rPr>
          <w:color w:val="000000"/>
        </w:rPr>
        <w:t xml:space="preserve"> (с лактозой)</w:t>
      </w:r>
      <w:bookmarkEnd w:id="8"/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К 1000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 xml:space="preserve"> водопроводной воды добавляют 10 г пептона и </w:t>
      </w:r>
      <w:r w:rsidR="00D76E0D">
        <w:rPr>
          <w:color w:val="000000"/>
        </w:rPr>
        <w:t xml:space="preserve">                                  </w:t>
      </w:r>
      <w:r w:rsidRPr="00045A9A">
        <w:rPr>
          <w:color w:val="000000"/>
        </w:rPr>
        <w:t>50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стерильной бычьей желчи. Смесь кипятят на водяной бане при помешивании 20 - 30 мин. Затем фильтруют ее через ватно-марлевый фильтр, добавляют 2,5 г лактозы; доводят объем до 1000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 xml:space="preserve">. Устанавливают рН </w:t>
      </w:r>
      <w:r w:rsidR="00D76E0D">
        <w:rPr>
          <w:color w:val="000000"/>
        </w:rPr>
        <w:t xml:space="preserve">от </w:t>
      </w:r>
      <w:r w:rsidRPr="00045A9A">
        <w:rPr>
          <w:color w:val="000000"/>
        </w:rPr>
        <w:t xml:space="preserve">7,4 </w:t>
      </w:r>
      <w:r w:rsidR="00D76E0D">
        <w:rPr>
          <w:color w:val="000000"/>
        </w:rPr>
        <w:t>до</w:t>
      </w:r>
      <w:r w:rsidRPr="00045A9A">
        <w:rPr>
          <w:color w:val="000000"/>
        </w:rPr>
        <w:t xml:space="preserve"> 7,6, используя 1</w:t>
      </w:r>
      <w:r w:rsidR="00A517B8">
        <w:rPr>
          <w:color w:val="000000"/>
        </w:rPr>
        <w:t>Н</w:t>
      </w:r>
      <w:r w:rsidRPr="00045A9A">
        <w:rPr>
          <w:color w:val="000000"/>
        </w:rPr>
        <w:t xml:space="preserve"> растворы </w:t>
      </w:r>
      <w:proofErr w:type="spellStart"/>
      <w:r w:rsidRPr="00045A9A">
        <w:rPr>
          <w:color w:val="000000"/>
        </w:rPr>
        <w:t>NaOH</w:t>
      </w:r>
      <w:proofErr w:type="spellEnd"/>
      <w:r w:rsidRPr="00045A9A">
        <w:rPr>
          <w:color w:val="000000"/>
        </w:rPr>
        <w:t> или </w:t>
      </w:r>
      <w:proofErr w:type="spellStart"/>
      <w:r w:rsidRPr="00045A9A">
        <w:rPr>
          <w:color w:val="000000"/>
        </w:rPr>
        <w:t>HCl</w:t>
      </w:r>
      <w:proofErr w:type="spellEnd"/>
      <w:r w:rsidRPr="00045A9A">
        <w:rPr>
          <w:color w:val="000000"/>
        </w:rPr>
        <w:t> и проверяя значение рН на рН-метре или универсальной индикаторной бумагой. Добавляют 4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1 %-</w:t>
      </w:r>
      <w:proofErr w:type="spellStart"/>
      <w:r w:rsidRPr="00045A9A">
        <w:rPr>
          <w:color w:val="000000"/>
        </w:rPr>
        <w:t>ного</w:t>
      </w:r>
      <w:proofErr w:type="spellEnd"/>
      <w:r w:rsidRPr="00045A9A">
        <w:rPr>
          <w:color w:val="000000"/>
        </w:rPr>
        <w:t xml:space="preserve"> </w:t>
      </w:r>
      <w:proofErr w:type="gramStart"/>
      <w:r w:rsidRPr="00045A9A">
        <w:rPr>
          <w:color w:val="000000"/>
        </w:rPr>
        <w:t>водного</w:t>
      </w:r>
      <w:proofErr w:type="gramEnd"/>
      <w:r w:rsidRPr="00045A9A">
        <w:rPr>
          <w:color w:val="000000"/>
        </w:rPr>
        <w:t xml:space="preserve"> раствор </w:t>
      </w:r>
      <w:proofErr w:type="spellStart"/>
      <w:r w:rsidRPr="00045A9A">
        <w:rPr>
          <w:color w:val="000000"/>
        </w:rPr>
        <w:t>генцианового</w:t>
      </w:r>
      <w:proofErr w:type="spellEnd"/>
      <w:r w:rsidRPr="00045A9A">
        <w:rPr>
          <w:color w:val="000000"/>
        </w:rPr>
        <w:t xml:space="preserve"> (кристаллического) фиолетового, </w:t>
      </w:r>
      <w:r w:rsidRPr="00045A9A">
        <w:rPr>
          <w:color w:val="000000"/>
        </w:rPr>
        <w:lastRenderedPageBreak/>
        <w:t>разливают в пробирки и колбы в необходимых количествах, закладывают поплавки. Стерилизуют 15 мин при 121 °С.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Возможно использование сухой </w:t>
      </w:r>
      <w:r w:rsidR="00A517B8">
        <w:rPr>
          <w:color w:val="000000"/>
        </w:rPr>
        <w:t xml:space="preserve">модифицированной среды </w:t>
      </w:r>
      <w:proofErr w:type="spellStart"/>
      <w:r w:rsidR="00A517B8">
        <w:rPr>
          <w:color w:val="000000"/>
        </w:rPr>
        <w:t>Кесслер</w:t>
      </w:r>
      <w:proofErr w:type="spellEnd"/>
      <w:r w:rsidR="00A517B8">
        <w:rPr>
          <w:color w:val="000000"/>
        </w:rPr>
        <w:t xml:space="preserve"> по </w:t>
      </w:r>
      <w:hyperlink r:id="rId12" w:anchor="i266908" w:tooltip="Пункт 6.2" w:history="1">
        <w:r w:rsidR="00A517B8" w:rsidRPr="00A517B8">
          <w:rPr>
            <w:color w:val="000000"/>
          </w:rPr>
          <w:t>7</w:t>
        </w:r>
        <w:r w:rsidRPr="00A517B8">
          <w:rPr>
            <w:color w:val="000000"/>
          </w:rPr>
          <w:t>.2</w:t>
        </w:r>
      </w:hyperlink>
      <w:r w:rsidRPr="00045A9A">
        <w:rPr>
          <w:color w:val="000000"/>
        </w:rPr>
        <w:t>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Подготовку среды для посева и стерилизацию проводят согласно прописи на этикетке.</w:t>
      </w:r>
    </w:p>
    <w:p w:rsidR="00045A9A" w:rsidRPr="00045A9A" w:rsidRDefault="00A517B8" w:rsidP="00F47429">
      <w:pPr>
        <w:ind w:firstLine="567"/>
        <w:jc w:val="both"/>
        <w:rPr>
          <w:color w:val="000000"/>
        </w:rPr>
      </w:pPr>
      <w:bookmarkStart w:id="9" w:name="i367276"/>
      <w:r>
        <w:rPr>
          <w:color w:val="000000"/>
        </w:rPr>
        <w:t>4.3.7.6</w:t>
      </w:r>
      <w:r w:rsidR="00045A9A" w:rsidRPr="00045A9A">
        <w:rPr>
          <w:color w:val="000000"/>
        </w:rPr>
        <w:t xml:space="preserve"> Дифференциально-диагностические среды (сухие)</w:t>
      </w:r>
      <w:bookmarkEnd w:id="9"/>
    </w:p>
    <w:p w:rsidR="00045A9A" w:rsidRPr="00045A9A" w:rsidRDefault="006A31DC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Дифференциально-диагностические среды (сухие)</w:t>
      </w:r>
      <w:r>
        <w:rPr>
          <w:color w:val="000000"/>
        </w:rPr>
        <w:t xml:space="preserve">: </w:t>
      </w:r>
      <w:r w:rsidR="00045A9A" w:rsidRPr="00045A9A">
        <w:rPr>
          <w:color w:val="000000"/>
        </w:rPr>
        <w:t>висму</w:t>
      </w:r>
      <w:r w:rsidR="00A517B8">
        <w:rPr>
          <w:color w:val="000000"/>
        </w:rPr>
        <w:t xml:space="preserve">т-сульфит </w:t>
      </w:r>
      <w:proofErr w:type="spellStart"/>
      <w:r w:rsidR="00A517B8">
        <w:rPr>
          <w:color w:val="000000"/>
        </w:rPr>
        <w:t>агар</w:t>
      </w:r>
      <w:proofErr w:type="spellEnd"/>
      <w:r w:rsidR="00A517B8">
        <w:rPr>
          <w:color w:val="000000"/>
        </w:rPr>
        <w:t xml:space="preserve"> (Вильсона-</w:t>
      </w:r>
      <w:proofErr w:type="spellStart"/>
      <w:r w:rsidR="00A517B8">
        <w:rPr>
          <w:color w:val="000000"/>
        </w:rPr>
        <w:t>Блера</w:t>
      </w:r>
      <w:proofErr w:type="spellEnd"/>
      <w:r w:rsidR="00A517B8">
        <w:rPr>
          <w:color w:val="000000"/>
        </w:rPr>
        <w:t>)</w:t>
      </w:r>
      <w:r>
        <w:rPr>
          <w:color w:val="000000"/>
        </w:rPr>
        <w:t xml:space="preserve">, </w:t>
      </w:r>
      <w:r w:rsidR="00A517B8">
        <w:rPr>
          <w:color w:val="000000"/>
        </w:rPr>
        <w:t>среду</w:t>
      </w:r>
      <w:proofErr w:type="gramStart"/>
      <w:r w:rsidR="00A517B8">
        <w:rPr>
          <w:color w:val="000000"/>
        </w:rPr>
        <w:t xml:space="preserve"> Э</w:t>
      </w:r>
      <w:proofErr w:type="gramEnd"/>
      <w:r w:rsidR="00A517B8">
        <w:rPr>
          <w:color w:val="000000"/>
        </w:rPr>
        <w:t>ндо</w:t>
      </w:r>
      <w:r>
        <w:rPr>
          <w:color w:val="000000"/>
        </w:rPr>
        <w:t xml:space="preserve">, </w:t>
      </w:r>
      <w:r w:rsidR="00A517B8">
        <w:rPr>
          <w:color w:val="000000"/>
        </w:rPr>
        <w:t>среду Левина</w:t>
      </w:r>
      <w:r>
        <w:rPr>
          <w:color w:val="000000"/>
        </w:rPr>
        <w:t xml:space="preserve">, </w:t>
      </w:r>
      <w:r w:rsidR="00045A9A" w:rsidRPr="00045A9A">
        <w:rPr>
          <w:color w:val="000000"/>
        </w:rPr>
        <w:t xml:space="preserve">среду </w:t>
      </w:r>
      <w:proofErr w:type="spellStart"/>
      <w:r w:rsidR="00045A9A" w:rsidRPr="00045A9A">
        <w:rPr>
          <w:color w:val="000000"/>
        </w:rPr>
        <w:t>Плоскирева</w:t>
      </w:r>
      <w:proofErr w:type="spellEnd"/>
      <w:r w:rsidR="00045A9A" w:rsidRPr="00045A9A">
        <w:rPr>
          <w:color w:val="000000"/>
        </w:rPr>
        <w:t>, выпускаемые в сухом виде, следует готовить согласно прописям, указанным на этикетках. Приготовленные и разлитые в стерильные чашки Петри среды можно хранить при температуре 4</w:t>
      </w:r>
      <w:proofErr w:type="gramStart"/>
      <w:r w:rsidR="00045A9A" w:rsidRPr="00045A9A">
        <w:rPr>
          <w:color w:val="000000"/>
        </w:rPr>
        <w:t xml:space="preserve"> °С</w:t>
      </w:r>
      <w:proofErr w:type="gramEnd"/>
      <w:r w:rsidR="00045A9A" w:rsidRPr="00045A9A">
        <w:rPr>
          <w:color w:val="000000"/>
        </w:rPr>
        <w:t xml:space="preserve"> до 10 </w:t>
      </w:r>
      <w:proofErr w:type="spellStart"/>
      <w:r w:rsidR="00045A9A" w:rsidRPr="00045A9A">
        <w:rPr>
          <w:color w:val="000000"/>
        </w:rPr>
        <w:t>сут</w:t>
      </w:r>
      <w:proofErr w:type="spellEnd"/>
      <w:r w:rsidR="00045A9A" w:rsidRPr="00045A9A">
        <w:rPr>
          <w:color w:val="000000"/>
        </w:rPr>
        <w:t>.</w:t>
      </w:r>
    </w:p>
    <w:p w:rsidR="00045A9A" w:rsidRPr="00045A9A" w:rsidRDefault="00A517B8" w:rsidP="00F47429">
      <w:pPr>
        <w:ind w:firstLine="567"/>
        <w:jc w:val="both"/>
        <w:rPr>
          <w:color w:val="000000"/>
        </w:rPr>
      </w:pPr>
      <w:bookmarkStart w:id="10" w:name="i371720"/>
      <w:r>
        <w:rPr>
          <w:color w:val="000000"/>
        </w:rPr>
        <w:t>4.3.7.7</w:t>
      </w:r>
      <w:r w:rsidR="00045A9A" w:rsidRPr="00045A9A">
        <w:rPr>
          <w:color w:val="000000"/>
        </w:rPr>
        <w:t xml:space="preserve"> Среда на индол</w:t>
      </w:r>
      <w:bookmarkEnd w:id="10"/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10,0 г сухого панкреатического </w:t>
      </w:r>
      <w:proofErr w:type="spellStart"/>
      <w:r w:rsidRPr="00045A9A">
        <w:rPr>
          <w:color w:val="000000"/>
        </w:rPr>
        <w:t>гидролизата</w:t>
      </w:r>
      <w:proofErr w:type="spellEnd"/>
      <w:r w:rsidRPr="00045A9A">
        <w:rPr>
          <w:color w:val="000000"/>
        </w:rPr>
        <w:t xml:space="preserve"> казеина (или </w:t>
      </w:r>
      <w:r w:rsidR="00D76E0D">
        <w:rPr>
          <w:color w:val="000000"/>
        </w:rPr>
        <w:t xml:space="preserve">                                 </w:t>
      </w:r>
      <w:r w:rsidRPr="00045A9A">
        <w:rPr>
          <w:color w:val="000000"/>
        </w:rPr>
        <w:t>100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 xml:space="preserve"> жидкого панкреатического </w:t>
      </w:r>
      <w:proofErr w:type="spellStart"/>
      <w:r w:rsidRPr="00045A9A">
        <w:rPr>
          <w:color w:val="000000"/>
        </w:rPr>
        <w:t>гидролизата</w:t>
      </w:r>
      <w:proofErr w:type="spellEnd"/>
      <w:r w:rsidRPr="00045A9A">
        <w:rPr>
          <w:color w:val="000000"/>
        </w:rPr>
        <w:t xml:space="preserve"> казеина с содержанием </w:t>
      </w:r>
      <w:r w:rsidR="00D76E0D">
        <w:rPr>
          <w:color w:val="000000"/>
        </w:rPr>
        <w:t xml:space="preserve">                  </w:t>
      </w:r>
      <w:r w:rsidRPr="00045A9A">
        <w:rPr>
          <w:color w:val="000000"/>
        </w:rPr>
        <w:t xml:space="preserve">500 </w:t>
      </w:r>
      <w:r w:rsidRPr="00B57881">
        <w:rPr>
          <w:color w:val="000000"/>
        </w:rPr>
        <w:t xml:space="preserve">мг </w:t>
      </w:r>
      <w:proofErr w:type="spellStart"/>
      <w:r w:rsidRPr="00045A9A">
        <w:rPr>
          <w:color w:val="000000"/>
        </w:rPr>
        <w:t>аминного</w:t>
      </w:r>
      <w:proofErr w:type="spellEnd"/>
      <w:r w:rsidRPr="00045A9A">
        <w:rPr>
          <w:color w:val="000000"/>
        </w:rPr>
        <w:t xml:space="preserve"> азота), 5,0 г хлористого натрия, 1,0 г DL-триптофана растворяют в 1000</w:t>
      </w:r>
      <w:r w:rsidR="00160F06">
        <w:rPr>
          <w:color w:val="000000"/>
        </w:rPr>
        <w:t xml:space="preserve"> </w:t>
      </w:r>
      <w:r w:rsidRPr="00045A9A">
        <w:rPr>
          <w:color w:val="000000"/>
        </w:rPr>
        <w:t>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дистиллированной воды. Доводят рН до 7,0 1</w:t>
      </w:r>
      <w:r w:rsidR="00A517B8">
        <w:rPr>
          <w:color w:val="000000"/>
        </w:rPr>
        <w:t>Н</w:t>
      </w:r>
      <w:r w:rsidRPr="00045A9A">
        <w:rPr>
          <w:color w:val="000000"/>
        </w:rPr>
        <w:t xml:space="preserve"> растворами </w:t>
      </w:r>
      <w:proofErr w:type="spellStart"/>
      <w:r w:rsidRPr="00045A9A">
        <w:rPr>
          <w:color w:val="000000"/>
        </w:rPr>
        <w:t>NaOH</w:t>
      </w:r>
      <w:proofErr w:type="spellEnd"/>
      <w:r w:rsidRPr="00045A9A">
        <w:rPr>
          <w:color w:val="000000"/>
        </w:rPr>
        <w:t> или </w:t>
      </w:r>
      <w:proofErr w:type="spellStart"/>
      <w:r w:rsidRPr="00045A9A">
        <w:rPr>
          <w:color w:val="000000"/>
        </w:rPr>
        <w:t>HCl</w:t>
      </w:r>
      <w:proofErr w:type="spellEnd"/>
      <w:r w:rsidRPr="00045A9A">
        <w:rPr>
          <w:color w:val="000000"/>
        </w:rPr>
        <w:t> и, измеряя значение рН на потенциометре или по универсальной индикаторной бумаге, разливают в пробирки по 5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, стерилизуют 15 мин при 121 °С.</w:t>
      </w:r>
    </w:p>
    <w:p w:rsidR="00A517B8" w:rsidRDefault="00A517B8" w:rsidP="00A517B8">
      <w:pPr>
        <w:ind w:firstLine="567"/>
        <w:jc w:val="both"/>
        <w:rPr>
          <w:color w:val="000000"/>
        </w:rPr>
      </w:pPr>
      <w:bookmarkStart w:id="11" w:name="i383755"/>
      <w:r>
        <w:rPr>
          <w:color w:val="000000"/>
        </w:rPr>
        <w:t>4.3.7.8</w:t>
      </w:r>
      <w:r w:rsidR="00045A9A" w:rsidRPr="00045A9A">
        <w:rPr>
          <w:color w:val="000000"/>
        </w:rPr>
        <w:t xml:space="preserve"> </w:t>
      </w:r>
      <w:proofErr w:type="spellStart"/>
      <w:r w:rsidR="00045A9A" w:rsidRPr="00045A9A">
        <w:rPr>
          <w:color w:val="000000"/>
        </w:rPr>
        <w:t>Пептонно</w:t>
      </w:r>
      <w:proofErr w:type="spellEnd"/>
      <w:r w:rsidR="00045A9A" w:rsidRPr="00045A9A">
        <w:rPr>
          <w:color w:val="000000"/>
        </w:rPr>
        <w:t>-буферный раствор</w:t>
      </w:r>
      <w:bookmarkEnd w:id="11"/>
      <w:r>
        <w:rPr>
          <w:color w:val="000000"/>
        </w:rPr>
        <w:t xml:space="preserve"> </w:t>
      </w:r>
    </w:p>
    <w:p w:rsidR="00A517B8" w:rsidRPr="00045A9A" w:rsidRDefault="00A517B8" w:rsidP="00A517B8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0,45 г </w:t>
      </w:r>
      <w:r w:rsidRPr="00045A9A">
        <w:rPr>
          <w:color w:val="000000"/>
        </w:rPr>
        <w:t xml:space="preserve">калия </w:t>
      </w:r>
      <w:proofErr w:type="spellStart"/>
      <w:r w:rsidRPr="00045A9A">
        <w:rPr>
          <w:color w:val="000000"/>
        </w:rPr>
        <w:t>дигидрофосфат</w:t>
      </w:r>
      <w:proofErr w:type="spellEnd"/>
      <w:r w:rsidRPr="00045A9A">
        <w:rPr>
          <w:color w:val="000000"/>
        </w:rPr>
        <w:t xml:space="preserve"> (KH</w:t>
      </w:r>
      <w:r w:rsidRPr="00045A9A">
        <w:rPr>
          <w:color w:val="000000"/>
          <w:vertAlign w:val="subscript"/>
        </w:rPr>
        <w:t>2</w:t>
      </w:r>
      <w:r w:rsidRPr="00045A9A">
        <w:rPr>
          <w:color w:val="000000"/>
        </w:rPr>
        <w:t>PO</w:t>
      </w:r>
      <w:r w:rsidRPr="00045A9A">
        <w:rPr>
          <w:color w:val="000000"/>
          <w:vertAlign w:val="subscript"/>
        </w:rPr>
        <w:t>4</w:t>
      </w:r>
      <w:r w:rsidRPr="00045A9A">
        <w:rPr>
          <w:color w:val="000000"/>
        </w:rPr>
        <w:t>)</w:t>
      </w:r>
      <w:r>
        <w:rPr>
          <w:color w:val="000000"/>
        </w:rPr>
        <w:t xml:space="preserve">, </w:t>
      </w:r>
      <w:r w:rsidRPr="00045A9A">
        <w:rPr>
          <w:color w:val="000000"/>
        </w:rPr>
        <w:t> </w:t>
      </w:r>
      <w:r>
        <w:rPr>
          <w:color w:val="000000"/>
        </w:rPr>
        <w:t xml:space="preserve">5,34 г </w:t>
      </w:r>
      <w:r w:rsidRPr="00045A9A">
        <w:rPr>
          <w:color w:val="000000"/>
        </w:rPr>
        <w:t> </w:t>
      </w:r>
      <w:r>
        <w:rPr>
          <w:color w:val="000000"/>
        </w:rPr>
        <w:t xml:space="preserve">натрия </w:t>
      </w:r>
      <w:proofErr w:type="spellStart"/>
      <w:r>
        <w:rPr>
          <w:color w:val="000000"/>
        </w:rPr>
        <w:t>гидрофосфат</w:t>
      </w:r>
      <w:proofErr w:type="spellEnd"/>
      <w:r>
        <w:rPr>
          <w:color w:val="000000"/>
        </w:rPr>
        <w:t>, безводного</w:t>
      </w:r>
      <w:r w:rsidRPr="00045A9A">
        <w:rPr>
          <w:color w:val="000000"/>
        </w:rPr>
        <w:t xml:space="preserve"> (Na</w:t>
      </w:r>
      <w:r w:rsidRPr="00045A9A">
        <w:rPr>
          <w:color w:val="000000"/>
          <w:vertAlign w:val="subscript"/>
        </w:rPr>
        <w:t>2</w:t>
      </w:r>
      <w:r w:rsidRPr="00045A9A">
        <w:rPr>
          <w:color w:val="000000"/>
        </w:rPr>
        <w:t>HPO</w:t>
      </w:r>
      <w:r w:rsidRPr="00045A9A">
        <w:rPr>
          <w:color w:val="000000"/>
          <w:vertAlign w:val="subscript"/>
        </w:rPr>
        <w:t>4</w:t>
      </w:r>
      <w:r w:rsidRPr="00045A9A">
        <w:rPr>
          <w:color w:val="000000"/>
        </w:rPr>
        <w:t>)</w:t>
      </w:r>
      <w:r>
        <w:rPr>
          <w:color w:val="000000"/>
        </w:rPr>
        <w:t xml:space="preserve"> смешивают с </w:t>
      </w:r>
      <w:proofErr w:type="spellStart"/>
      <w:r>
        <w:rPr>
          <w:color w:val="000000"/>
        </w:rPr>
        <w:t>пептонной</w:t>
      </w:r>
      <w:proofErr w:type="spellEnd"/>
      <w:r>
        <w:rPr>
          <w:color w:val="000000"/>
        </w:rPr>
        <w:t xml:space="preserve"> водой, приготовленной по 4.3.1, после чего</w:t>
      </w:r>
      <w:r w:rsidRPr="00A517B8">
        <w:rPr>
          <w:color w:val="000000"/>
        </w:rPr>
        <w:t xml:space="preserve"> </w:t>
      </w:r>
      <w:r w:rsidRPr="00045A9A">
        <w:rPr>
          <w:color w:val="000000"/>
        </w:rPr>
        <w:t>разливают в пробирки и флаконы, стерилизуют в автоклаве при 121</w:t>
      </w:r>
      <w:proofErr w:type="gramStart"/>
      <w:r w:rsidRPr="00045A9A">
        <w:rPr>
          <w:color w:val="000000"/>
        </w:rPr>
        <w:t xml:space="preserve"> °С</w:t>
      </w:r>
      <w:proofErr w:type="gramEnd"/>
      <w:r w:rsidRPr="00045A9A">
        <w:rPr>
          <w:color w:val="000000"/>
        </w:rPr>
        <w:t xml:space="preserve"> 30 мин.</w:t>
      </w:r>
    </w:p>
    <w:p w:rsidR="00045A9A" w:rsidRPr="00045A9A" w:rsidRDefault="00A517B8" w:rsidP="00F47429">
      <w:pPr>
        <w:ind w:firstLine="567"/>
        <w:jc w:val="both"/>
        <w:rPr>
          <w:color w:val="000000"/>
        </w:rPr>
      </w:pPr>
      <w:r>
        <w:rPr>
          <w:color w:val="000000"/>
        </w:rPr>
        <w:t>4.3.7.9</w:t>
      </w:r>
      <w:r w:rsidR="00045A9A" w:rsidRPr="00045A9A">
        <w:rPr>
          <w:color w:val="000000"/>
        </w:rPr>
        <w:t xml:space="preserve"> Среда Мюллера (</w:t>
      </w:r>
      <w:proofErr w:type="spellStart"/>
      <w:r w:rsidR="00045A9A" w:rsidRPr="00045A9A">
        <w:rPr>
          <w:color w:val="000000"/>
        </w:rPr>
        <w:t>тетратионатов</w:t>
      </w:r>
      <w:r w:rsidR="00123CBA">
        <w:rPr>
          <w:color w:val="000000"/>
        </w:rPr>
        <w:t>ый</w:t>
      </w:r>
      <w:proofErr w:type="spellEnd"/>
      <w:r w:rsidR="00123CBA">
        <w:rPr>
          <w:color w:val="000000"/>
        </w:rPr>
        <w:t xml:space="preserve"> бульон Мюллера)</w:t>
      </w:r>
    </w:p>
    <w:p w:rsidR="00160F06" w:rsidRPr="00160F06" w:rsidRDefault="00160F06" w:rsidP="00F47429">
      <w:pPr>
        <w:ind w:firstLine="567"/>
        <w:jc w:val="both"/>
        <w:rPr>
          <w:i/>
          <w:color w:val="000000"/>
        </w:rPr>
      </w:pPr>
      <w:r w:rsidRPr="00160F06">
        <w:rPr>
          <w:i/>
          <w:color w:val="000000"/>
        </w:rPr>
        <w:t>Состав: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мел, стерилизованный                                                               </w:t>
      </w:r>
      <w:r w:rsidR="00AE34AD">
        <w:rPr>
          <w:color w:val="000000"/>
        </w:rPr>
        <w:t xml:space="preserve">             </w:t>
      </w:r>
      <w:r w:rsidR="00A517B8">
        <w:rPr>
          <w:color w:val="000000"/>
        </w:rPr>
        <w:t>45 г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или кальция карбонат (CaCO</w:t>
      </w:r>
      <w:r w:rsidRPr="00045A9A">
        <w:rPr>
          <w:color w:val="000000"/>
          <w:vertAlign w:val="subscript"/>
        </w:rPr>
        <w:t>3</w:t>
      </w:r>
      <w:r w:rsidRPr="00045A9A">
        <w:rPr>
          <w:color w:val="000000"/>
        </w:rPr>
        <w:t>), сухой стерильный               </w:t>
      </w:r>
      <w:r w:rsidR="00AE34AD">
        <w:rPr>
          <w:color w:val="000000"/>
        </w:rPr>
        <w:t xml:space="preserve">            </w:t>
      </w:r>
      <w:r w:rsidRPr="00045A9A">
        <w:rPr>
          <w:color w:val="000000"/>
        </w:rPr>
        <w:t xml:space="preserve"> </w:t>
      </w:r>
      <w:r w:rsidR="00AE34AD">
        <w:rPr>
          <w:color w:val="000000"/>
        </w:rPr>
        <w:t xml:space="preserve">  </w:t>
      </w:r>
      <w:r w:rsidR="00A517B8">
        <w:rPr>
          <w:color w:val="000000"/>
        </w:rPr>
        <w:t>25 г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мясопептонный бульон                                                              </w:t>
      </w:r>
      <w:r w:rsidR="00AE34AD">
        <w:rPr>
          <w:color w:val="000000"/>
        </w:rPr>
        <w:t xml:space="preserve">       </w:t>
      </w:r>
      <w:r w:rsidRPr="00045A9A">
        <w:rPr>
          <w:color w:val="000000"/>
        </w:rPr>
        <w:t>900 см</w:t>
      </w:r>
      <w:r w:rsidRPr="00045A9A">
        <w:rPr>
          <w:color w:val="000000"/>
          <w:vertAlign w:val="superscript"/>
        </w:rPr>
        <w:t>3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раствор Люголя                                                                         </w:t>
      </w:r>
      <w:r w:rsidR="00AE34AD">
        <w:rPr>
          <w:color w:val="000000"/>
        </w:rPr>
        <w:t xml:space="preserve">        </w:t>
      </w:r>
      <w:r w:rsidRPr="00045A9A">
        <w:rPr>
          <w:color w:val="000000"/>
        </w:rPr>
        <w:t xml:space="preserve"> 20 см</w:t>
      </w:r>
      <w:r w:rsidRPr="00045A9A">
        <w:rPr>
          <w:color w:val="000000"/>
          <w:vertAlign w:val="superscript"/>
        </w:rPr>
        <w:t>3</w:t>
      </w:r>
    </w:p>
    <w:p w:rsidR="00045A9A" w:rsidRPr="00045A9A" w:rsidRDefault="00045A9A" w:rsidP="00A517B8">
      <w:pPr>
        <w:tabs>
          <w:tab w:val="left" w:pos="9354"/>
        </w:tabs>
        <w:ind w:right="-2" w:firstLine="567"/>
        <w:jc w:val="both"/>
        <w:rPr>
          <w:color w:val="000000"/>
        </w:rPr>
      </w:pPr>
      <w:r w:rsidRPr="00045A9A">
        <w:rPr>
          <w:color w:val="000000"/>
        </w:rPr>
        <w:t>натрия тиосульфат (Na</w:t>
      </w:r>
      <w:r w:rsidRPr="00045A9A">
        <w:rPr>
          <w:color w:val="000000"/>
          <w:vertAlign w:val="subscript"/>
        </w:rPr>
        <w:t>2</w:t>
      </w:r>
      <w:r w:rsidRPr="00045A9A">
        <w:rPr>
          <w:color w:val="000000"/>
        </w:rPr>
        <w:t>S</w:t>
      </w:r>
      <w:r w:rsidRPr="00045A9A">
        <w:rPr>
          <w:color w:val="000000"/>
          <w:vertAlign w:val="subscript"/>
        </w:rPr>
        <w:t>2</w:t>
      </w:r>
      <w:r w:rsidRPr="00045A9A">
        <w:rPr>
          <w:color w:val="000000"/>
        </w:rPr>
        <w:t>O</w:t>
      </w:r>
      <w:r w:rsidRPr="00045A9A">
        <w:rPr>
          <w:color w:val="000000"/>
          <w:vertAlign w:val="subscript"/>
        </w:rPr>
        <w:t>3</w:t>
      </w:r>
      <w:r w:rsidR="00AE34AD">
        <w:rPr>
          <w:color w:val="000000"/>
        </w:rPr>
        <w:t>·</w:t>
      </w:r>
      <w:r w:rsidRPr="00045A9A">
        <w:rPr>
          <w:color w:val="000000"/>
        </w:rPr>
        <w:t>5 H</w:t>
      </w:r>
      <w:r w:rsidRPr="00045A9A">
        <w:rPr>
          <w:color w:val="000000"/>
          <w:vertAlign w:val="subscript"/>
        </w:rPr>
        <w:t>2</w:t>
      </w:r>
      <w:r w:rsidRPr="00045A9A">
        <w:rPr>
          <w:color w:val="000000"/>
        </w:rPr>
        <w:t>O), 50 %-</w:t>
      </w:r>
      <w:proofErr w:type="spellStart"/>
      <w:r w:rsidRPr="00045A9A">
        <w:rPr>
          <w:color w:val="000000"/>
        </w:rPr>
        <w:t>ный</w:t>
      </w:r>
      <w:proofErr w:type="spellEnd"/>
      <w:r w:rsidRPr="00045A9A">
        <w:rPr>
          <w:color w:val="000000"/>
        </w:rPr>
        <w:t xml:space="preserve"> стерильный раствор </w:t>
      </w:r>
      <w:r w:rsidR="00A517B8">
        <w:rPr>
          <w:color w:val="000000"/>
        </w:rPr>
        <w:t xml:space="preserve">               </w:t>
      </w:r>
      <w:r w:rsidRPr="00045A9A">
        <w:rPr>
          <w:color w:val="000000"/>
        </w:rPr>
        <w:t>100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i/>
          <w:iCs/>
          <w:color w:val="000000"/>
        </w:rPr>
        <w:t>Приготовление</w:t>
      </w:r>
      <w:r w:rsidRPr="00045A9A">
        <w:rPr>
          <w:color w:val="000000"/>
        </w:rPr>
        <w:t xml:space="preserve">: в стерильные флаконы помещают по 4,5 г мела, стерилизуют сухим жаром, после чего в каждый флакон наливают по </w:t>
      </w:r>
      <w:r w:rsidR="00A517B8">
        <w:rPr>
          <w:color w:val="000000"/>
        </w:rPr>
        <w:t xml:space="preserve">                   </w:t>
      </w:r>
      <w:r w:rsidRPr="00045A9A">
        <w:rPr>
          <w:color w:val="000000"/>
        </w:rPr>
        <w:t>90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МПБ. Стерилизуют при 121</w:t>
      </w:r>
      <w:proofErr w:type="gramStart"/>
      <w:r w:rsidRPr="00045A9A">
        <w:rPr>
          <w:color w:val="000000"/>
        </w:rPr>
        <w:t xml:space="preserve"> °С</w:t>
      </w:r>
      <w:proofErr w:type="gramEnd"/>
      <w:r w:rsidRPr="00045A9A">
        <w:rPr>
          <w:color w:val="000000"/>
        </w:rPr>
        <w:t xml:space="preserve"> 30 мин (рН </w:t>
      </w:r>
      <w:r w:rsidR="000A761C">
        <w:rPr>
          <w:color w:val="000000"/>
        </w:rPr>
        <w:t xml:space="preserve">от </w:t>
      </w:r>
      <w:r w:rsidRPr="00045A9A">
        <w:rPr>
          <w:color w:val="000000"/>
        </w:rPr>
        <w:t>7,2</w:t>
      </w:r>
      <w:r w:rsidR="000A761C">
        <w:rPr>
          <w:color w:val="000000"/>
        </w:rPr>
        <w:t xml:space="preserve"> до</w:t>
      </w:r>
      <w:r w:rsidRPr="00045A9A">
        <w:rPr>
          <w:color w:val="000000"/>
        </w:rPr>
        <w:t xml:space="preserve"> 7,4). Затем </w:t>
      </w:r>
      <w:proofErr w:type="spellStart"/>
      <w:r w:rsidRPr="00045A9A">
        <w:rPr>
          <w:color w:val="000000"/>
        </w:rPr>
        <w:t>асептически</w:t>
      </w:r>
      <w:proofErr w:type="spellEnd"/>
      <w:r w:rsidRPr="00045A9A">
        <w:rPr>
          <w:color w:val="000000"/>
        </w:rPr>
        <w:t xml:space="preserve"> добавляют в каждый флакон по 2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 xml:space="preserve"> раствора </w:t>
      </w:r>
      <w:proofErr w:type="spellStart"/>
      <w:r w:rsidRPr="00045A9A">
        <w:rPr>
          <w:color w:val="000000"/>
        </w:rPr>
        <w:t>Люголя</w:t>
      </w:r>
      <w:proofErr w:type="spellEnd"/>
      <w:r w:rsidRPr="00045A9A">
        <w:rPr>
          <w:color w:val="000000"/>
        </w:rPr>
        <w:t xml:space="preserve"> и по </w:t>
      </w:r>
      <w:r w:rsidR="000A761C">
        <w:rPr>
          <w:color w:val="000000"/>
        </w:rPr>
        <w:t xml:space="preserve">              </w:t>
      </w:r>
      <w:r w:rsidRPr="00045A9A">
        <w:rPr>
          <w:color w:val="000000"/>
        </w:rPr>
        <w:t>10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раствора натрия тиосульфата, хорошо смешивают и разливают по пробиркам. Готовая среда стерилизации не подлежит.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i/>
          <w:iCs/>
          <w:color w:val="000000"/>
        </w:rPr>
        <w:t>Приготовление</w:t>
      </w:r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раствора</w:t>
      </w:r>
      <w:r w:rsidRPr="00045A9A">
        <w:rPr>
          <w:color w:val="000000"/>
        </w:rPr>
        <w:t> </w:t>
      </w:r>
      <w:proofErr w:type="spellStart"/>
      <w:r w:rsidRPr="00045A9A">
        <w:rPr>
          <w:i/>
          <w:iCs/>
          <w:color w:val="000000"/>
        </w:rPr>
        <w:t>Люголя</w:t>
      </w:r>
      <w:proofErr w:type="spellEnd"/>
      <w:r w:rsidRPr="00045A9A">
        <w:rPr>
          <w:color w:val="000000"/>
        </w:rPr>
        <w:t>: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калий йодид (KI)                                                                        </w:t>
      </w:r>
      <w:r w:rsidR="00160F06">
        <w:rPr>
          <w:color w:val="000000"/>
        </w:rPr>
        <w:t xml:space="preserve">          20 г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lastRenderedPageBreak/>
        <w:t>йод кристаллический (I</w:t>
      </w:r>
      <w:r w:rsidRPr="00045A9A">
        <w:rPr>
          <w:color w:val="000000"/>
          <w:vertAlign w:val="subscript"/>
        </w:rPr>
        <w:t>2</w:t>
      </w:r>
      <w:r w:rsidRPr="00045A9A">
        <w:rPr>
          <w:color w:val="000000"/>
        </w:rPr>
        <w:t>)                                                           </w:t>
      </w:r>
      <w:r w:rsidR="00160F06">
        <w:rPr>
          <w:color w:val="000000"/>
        </w:rPr>
        <w:t xml:space="preserve">          25 г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вода дистиллированная                                                             </w:t>
      </w:r>
      <w:r w:rsidR="00160F06">
        <w:rPr>
          <w:color w:val="000000"/>
        </w:rPr>
        <w:t xml:space="preserve">     </w:t>
      </w:r>
      <w:r w:rsidRPr="00045A9A">
        <w:rPr>
          <w:color w:val="000000"/>
        </w:rPr>
        <w:t>100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i/>
          <w:iCs/>
          <w:color w:val="000000"/>
        </w:rPr>
        <w:t>Приготовление</w:t>
      </w:r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50</w:t>
      </w:r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%</w:t>
      </w:r>
      <w:r w:rsidRPr="00045A9A">
        <w:rPr>
          <w:color w:val="000000"/>
        </w:rPr>
        <w:t>-</w:t>
      </w:r>
      <w:proofErr w:type="spellStart"/>
      <w:r w:rsidRPr="00045A9A">
        <w:rPr>
          <w:i/>
          <w:iCs/>
          <w:color w:val="000000"/>
        </w:rPr>
        <w:t>ного</w:t>
      </w:r>
      <w:proofErr w:type="spellEnd"/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раствора</w:t>
      </w:r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натрия</w:t>
      </w:r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тиосульфата</w:t>
      </w:r>
      <w:r w:rsidRPr="00045A9A">
        <w:rPr>
          <w:color w:val="000000"/>
        </w:rPr>
        <w:t>: в мерный цилиндр насыпают 50 г натрия тиосульфата и добавляют воду до 100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, растворяют, переливают во флакон, стерилизуют текучим паром 30 мин.</w:t>
      </w:r>
    </w:p>
    <w:p w:rsidR="00045A9A" w:rsidRPr="00045A9A" w:rsidRDefault="00160F06" w:rsidP="00F47429">
      <w:pPr>
        <w:ind w:firstLine="567"/>
        <w:jc w:val="both"/>
        <w:rPr>
          <w:color w:val="000000"/>
        </w:rPr>
      </w:pPr>
      <w:bookmarkStart w:id="12" w:name="i398546"/>
      <w:r>
        <w:rPr>
          <w:color w:val="000000"/>
        </w:rPr>
        <w:t>4.3.7.10</w:t>
      </w:r>
      <w:r w:rsidR="00045A9A" w:rsidRPr="00045A9A">
        <w:rPr>
          <w:color w:val="000000"/>
        </w:rPr>
        <w:t xml:space="preserve"> </w:t>
      </w:r>
      <w:proofErr w:type="spellStart"/>
      <w:r w:rsidR="00045A9A" w:rsidRPr="00045A9A">
        <w:rPr>
          <w:color w:val="000000"/>
        </w:rPr>
        <w:t>Тетратионатная</w:t>
      </w:r>
      <w:proofErr w:type="spellEnd"/>
      <w:r w:rsidR="00045A9A" w:rsidRPr="00045A9A">
        <w:rPr>
          <w:color w:val="000000"/>
        </w:rPr>
        <w:t xml:space="preserve"> среда (Мюллер-Кауфман):</w:t>
      </w:r>
      <w:bookmarkEnd w:id="12"/>
    </w:p>
    <w:p w:rsidR="00160F06" w:rsidRPr="00160F06" w:rsidRDefault="00160F06" w:rsidP="00F47429">
      <w:pPr>
        <w:ind w:firstLine="567"/>
        <w:jc w:val="both"/>
        <w:rPr>
          <w:i/>
          <w:color w:val="000000"/>
        </w:rPr>
      </w:pPr>
      <w:r w:rsidRPr="00160F06">
        <w:rPr>
          <w:i/>
          <w:color w:val="000000"/>
        </w:rPr>
        <w:t>Состав: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среда Мюллера (стерильная)                                                   </w:t>
      </w:r>
      <w:r w:rsidR="00160F06">
        <w:rPr>
          <w:color w:val="000000"/>
        </w:rPr>
        <w:t xml:space="preserve">    </w:t>
      </w:r>
      <w:r w:rsidRPr="00045A9A">
        <w:rPr>
          <w:color w:val="000000"/>
        </w:rPr>
        <w:t xml:space="preserve"> 500 см</w:t>
      </w:r>
      <w:r w:rsidRPr="00045A9A">
        <w:rPr>
          <w:color w:val="000000"/>
          <w:vertAlign w:val="superscript"/>
        </w:rPr>
        <w:t>3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желчь бычья (стерильная)                                                         </w:t>
      </w:r>
      <w:r w:rsidR="00160F06">
        <w:rPr>
          <w:color w:val="000000"/>
        </w:rPr>
        <w:t xml:space="preserve">    </w:t>
      </w:r>
      <w:r w:rsidRPr="00045A9A">
        <w:rPr>
          <w:color w:val="000000"/>
        </w:rPr>
        <w:t>250 см</w:t>
      </w:r>
      <w:r w:rsidRPr="00045A9A">
        <w:rPr>
          <w:color w:val="000000"/>
          <w:vertAlign w:val="superscript"/>
        </w:rPr>
        <w:t>3</w:t>
      </w:r>
    </w:p>
    <w:p w:rsidR="00160F06" w:rsidRPr="00045A9A" w:rsidRDefault="00045A9A" w:rsidP="00160F06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бриллиантовый зеленый</w:t>
      </w:r>
      <w:r w:rsidR="00160F06">
        <w:rPr>
          <w:color w:val="000000"/>
        </w:rPr>
        <w:t xml:space="preserve"> </w:t>
      </w:r>
      <w:r w:rsidR="00160F06" w:rsidRPr="00045A9A">
        <w:rPr>
          <w:color w:val="000000"/>
        </w:rPr>
        <w:t>(0,1 %-</w:t>
      </w:r>
      <w:proofErr w:type="spellStart"/>
      <w:r w:rsidR="00160F06" w:rsidRPr="00045A9A">
        <w:rPr>
          <w:color w:val="000000"/>
        </w:rPr>
        <w:t>ный</w:t>
      </w:r>
      <w:proofErr w:type="spellEnd"/>
      <w:r w:rsidR="00160F06" w:rsidRPr="00045A9A">
        <w:rPr>
          <w:color w:val="000000"/>
        </w:rPr>
        <w:t xml:space="preserve"> водный </w:t>
      </w:r>
      <w:r w:rsidR="00160F06">
        <w:rPr>
          <w:color w:val="000000"/>
        </w:rPr>
        <w:t xml:space="preserve"> </w:t>
      </w:r>
      <w:r w:rsidR="00160F06" w:rsidRPr="00045A9A">
        <w:rPr>
          <w:color w:val="000000"/>
        </w:rPr>
        <w:t>раствор</w:t>
      </w:r>
      <w:r w:rsidR="00160F06">
        <w:rPr>
          <w:color w:val="000000"/>
        </w:rPr>
        <w:t xml:space="preserve">)                </w:t>
      </w:r>
      <w:r w:rsidR="00160F06" w:rsidRPr="00045A9A">
        <w:rPr>
          <w:color w:val="000000"/>
        </w:rPr>
        <w:t>50 см</w:t>
      </w:r>
      <w:r w:rsidR="00160F06" w:rsidRPr="00045A9A">
        <w:rPr>
          <w:color w:val="000000"/>
          <w:vertAlign w:val="superscript"/>
        </w:rPr>
        <w:t>3</w:t>
      </w:r>
      <w:r w:rsidR="00160F06" w:rsidRPr="00045A9A">
        <w:rPr>
          <w:color w:val="000000"/>
        </w:rPr>
        <w:t>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i/>
          <w:iCs/>
          <w:color w:val="000000"/>
        </w:rPr>
        <w:t>Приготовление</w:t>
      </w:r>
      <w:r w:rsidRPr="00045A9A">
        <w:rPr>
          <w:color w:val="000000"/>
        </w:rPr>
        <w:t xml:space="preserve">: ингредиенты смешивают, </w:t>
      </w:r>
      <w:proofErr w:type="spellStart"/>
      <w:r w:rsidRPr="00045A9A">
        <w:rPr>
          <w:color w:val="000000"/>
        </w:rPr>
        <w:t>асептически</w:t>
      </w:r>
      <w:proofErr w:type="spellEnd"/>
      <w:r w:rsidRPr="00045A9A">
        <w:rPr>
          <w:color w:val="000000"/>
        </w:rPr>
        <w:t xml:space="preserve"> разливают в стерильные пробирки по 10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, дополнительно не стерилизуют.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20 %-</w:t>
      </w:r>
      <w:proofErr w:type="spellStart"/>
      <w:r w:rsidRPr="00045A9A">
        <w:rPr>
          <w:color w:val="000000"/>
        </w:rPr>
        <w:t>ный</w:t>
      </w:r>
      <w:proofErr w:type="spellEnd"/>
      <w:r w:rsidRPr="00045A9A">
        <w:rPr>
          <w:color w:val="000000"/>
        </w:rPr>
        <w:t xml:space="preserve"> желчный бульон: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бульон мясопептонный (или </w:t>
      </w:r>
      <w:proofErr w:type="spellStart"/>
      <w:r w:rsidRPr="00045A9A">
        <w:rPr>
          <w:color w:val="000000"/>
        </w:rPr>
        <w:t>Хоттингера</w:t>
      </w:r>
      <w:proofErr w:type="spellEnd"/>
      <w:r w:rsidRPr="00045A9A">
        <w:rPr>
          <w:color w:val="000000"/>
        </w:rPr>
        <w:t xml:space="preserve">)                              </w:t>
      </w:r>
      <w:r w:rsidR="00160F06">
        <w:rPr>
          <w:color w:val="000000"/>
        </w:rPr>
        <w:t xml:space="preserve">       </w:t>
      </w:r>
      <w:r w:rsidRPr="00045A9A">
        <w:rPr>
          <w:color w:val="000000"/>
        </w:rPr>
        <w:t>800 см</w:t>
      </w:r>
      <w:r w:rsidRPr="00045A9A">
        <w:rPr>
          <w:color w:val="000000"/>
          <w:vertAlign w:val="superscript"/>
        </w:rPr>
        <w:t>3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желчь бычья нативная                                                                </w:t>
      </w:r>
      <w:r w:rsidR="00160F06">
        <w:rPr>
          <w:color w:val="000000"/>
        </w:rPr>
        <w:t xml:space="preserve">    </w:t>
      </w:r>
      <w:r w:rsidRPr="00045A9A">
        <w:rPr>
          <w:color w:val="000000"/>
        </w:rPr>
        <w:t>200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i/>
          <w:iCs/>
          <w:color w:val="000000"/>
        </w:rPr>
        <w:t>Приготовление</w:t>
      </w:r>
      <w:r w:rsidRPr="00045A9A">
        <w:rPr>
          <w:color w:val="000000"/>
        </w:rPr>
        <w:t>: </w:t>
      </w:r>
      <w:r w:rsidR="00160F06">
        <w:rPr>
          <w:color w:val="000000"/>
        </w:rPr>
        <w:t>Проверяют рН среды</w:t>
      </w:r>
      <w:r w:rsidR="00DE2709">
        <w:rPr>
          <w:color w:val="000000"/>
        </w:rPr>
        <w:t>,</w:t>
      </w:r>
      <w:r w:rsidR="00160F06">
        <w:rPr>
          <w:color w:val="000000"/>
        </w:rPr>
        <w:t xml:space="preserve"> </w:t>
      </w:r>
      <w:r w:rsidRPr="00045A9A">
        <w:rPr>
          <w:color w:val="000000"/>
        </w:rPr>
        <w:t>рН должен быть равен 7,6. Разливают по 50 см</w:t>
      </w:r>
      <w:r w:rsidRPr="00045A9A">
        <w:rPr>
          <w:color w:val="000000"/>
          <w:vertAlign w:val="superscript"/>
        </w:rPr>
        <w:t>3 </w:t>
      </w:r>
      <w:r w:rsidRPr="00045A9A">
        <w:rPr>
          <w:color w:val="000000"/>
        </w:rPr>
        <w:t>во флаконы с поплавками. Стерилизуют текучим паром три дня по 30 мин.</w:t>
      </w:r>
    </w:p>
    <w:p w:rsidR="00045A9A" w:rsidRPr="00045A9A" w:rsidRDefault="00160F06" w:rsidP="00F47429">
      <w:pPr>
        <w:ind w:firstLine="567"/>
        <w:jc w:val="both"/>
        <w:rPr>
          <w:color w:val="000000"/>
        </w:rPr>
      </w:pPr>
      <w:bookmarkStart w:id="13" w:name="i401353"/>
      <w:r>
        <w:rPr>
          <w:color w:val="000000"/>
        </w:rPr>
        <w:t>4.3.7.11</w:t>
      </w:r>
      <w:r w:rsidR="00045A9A" w:rsidRPr="00045A9A">
        <w:rPr>
          <w:color w:val="000000"/>
        </w:rPr>
        <w:t xml:space="preserve"> Магниевая среда</w:t>
      </w:r>
      <w:bookmarkEnd w:id="13"/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Среда состоит из трех растворов: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i/>
          <w:iCs/>
          <w:color w:val="000000"/>
        </w:rPr>
        <w:t>Раствор</w:t>
      </w:r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1</w:t>
      </w:r>
      <w:r w:rsidRPr="00045A9A">
        <w:rPr>
          <w:color w:val="000000"/>
        </w:rPr>
        <w:t>: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пептон                                                                                          </w:t>
      </w:r>
      <w:r w:rsidR="00160F06">
        <w:rPr>
          <w:color w:val="000000"/>
        </w:rPr>
        <w:t xml:space="preserve">          </w:t>
      </w:r>
      <w:r w:rsidRPr="00045A9A">
        <w:rPr>
          <w:color w:val="000000"/>
        </w:rPr>
        <w:t>4,2 г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натрия хлорид (NaCl)                                                                </w:t>
      </w:r>
      <w:r w:rsidR="00160F06">
        <w:rPr>
          <w:color w:val="000000"/>
        </w:rPr>
        <w:t xml:space="preserve">           </w:t>
      </w:r>
      <w:r w:rsidRPr="00045A9A">
        <w:rPr>
          <w:color w:val="000000"/>
        </w:rPr>
        <w:t xml:space="preserve"> 7,15 г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калия </w:t>
      </w:r>
      <w:proofErr w:type="spellStart"/>
      <w:r w:rsidRPr="00045A9A">
        <w:rPr>
          <w:color w:val="000000"/>
        </w:rPr>
        <w:t>дигидрофосфат</w:t>
      </w:r>
      <w:proofErr w:type="spellEnd"/>
      <w:r w:rsidRPr="00045A9A">
        <w:rPr>
          <w:color w:val="000000"/>
        </w:rPr>
        <w:t xml:space="preserve"> (KH</w:t>
      </w:r>
      <w:r w:rsidRPr="00045A9A">
        <w:rPr>
          <w:color w:val="000000"/>
          <w:vertAlign w:val="subscript"/>
        </w:rPr>
        <w:t>2</w:t>
      </w:r>
      <w:r w:rsidRPr="00045A9A">
        <w:rPr>
          <w:color w:val="000000"/>
        </w:rPr>
        <w:t>PO</w:t>
      </w:r>
      <w:r w:rsidRPr="00045A9A">
        <w:rPr>
          <w:color w:val="000000"/>
          <w:vertAlign w:val="subscript"/>
        </w:rPr>
        <w:t>4</w:t>
      </w:r>
      <w:r w:rsidRPr="00045A9A">
        <w:rPr>
          <w:color w:val="000000"/>
        </w:rPr>
        <w:t>)                                                </w:t>
      </w:r>
      <w:r w:rsidR="00160F06">
        <w:rPr>
          <w:color w:val="000000"/>
        </w:rPr>
        <w:t xml:space="preserve">       </w:t>
      </w:r>
      <w:r w:rsidRPr="00045A9A">
        <w:rPr>
          <w:color w:val="000000"/>
        </w:rPr>
        <w:t>1,48 г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дрожжевой диализат                                                                  </w:t>
      </w:r>
      <w:r w:rsidR="00160F06">
        <w:rPr>
          <w:color w:val="000000"/>
        </w:rPr>
        <w:t xml:space="preserve">        </w:t>
      </w:r>
      <w:r w:rsidRPr="00045A9A">
        <w:rPr>
          <w:color w:val="000000"/>
        </w:rPr>
        <w:t>9 см</w:t>
      </w:r>
      <w:r w:rsidRPr="00045A9A">
        <w:rPr>
          <w:color w:val="000000"/>
          <w:vertAlign w:val="superscript"/>
        </w:rPr>
        <w:t>3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вода дистиллированная                                                             </w:t>
      </w:r>
      <w:r w:rsidR="00160F06">
        <w:rPr>
          <w:color w:val="000000"/>
        </w:rPr>
        <w:t xml:space="preserve">    </w:t>
      </w:r>
      <w:r w:rsidRPr="00045A9A">
        <w:rPr>
          <w:color w:val="000000"/>
        </w:rPr>
        <w:t>890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i/>
          <w:iCs/>
          <w:color w:val="000000"/>
        </w:rPr>
        <w:t>Раствор</w:t>
      </w:r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2</w:t>
      </w:r>
      <w:r w:rsidRPr="00045A9A">
        <w:rPr>
          <w:color w:val="000000"/>
        </w:rPr>
        <w:t>: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магния хлорид (MgCl</w:t>
      </w:r>
      <w:r w:rsidRPr="00045A9A">
        <w:rPr>
          <w:color w:val="000000"/>
          <w:vertAlign w:val="subscript"/>
        </w:rPr>
        <w:t>2</w:t>
      </w:r>
      <w:r w:rsidRPr="00045A9A">
        <w:rPr>
          <w:color w:val="000000"/>
        </w:rPr>
        <w:t>)                                                              </w:t>
      </w:r>
      <w:r w:rsidR="00160F06">
        <w:rPr>
          <w:color w:val="000000"/>
        </w:rPr>
        <w:t xml:space="preserve">    </w:t>
      </w:r>
      <w:r w:rsidRPr="00045A9A">
        <w:rPr>
          <w:color w:val="000000"/>
        </w:rPr>
        <w:t xml:space="preserve"> </w:t>
      </w:r>
      <w:r w:rsidR="00160F06">
        <w:rPr>
          <w:color w:val="000000"/>
        </w:rPr>
        <w:t xml:space="preserve">    </w:t>
      </w:r>
      <w:r w:rsidRPr="00045A9A">
        <w:rPr>
          <w:color w:val="000000"/>
        </w:rPr>
        <w:t>35 г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вода дистиллированная                                                            </w:t>
      </w:r>
      <w:r w:rsidR="00160F06">
        <w:rPr>
          <w:color w:val="000000"/>
        </w:rPr>
        <w:t xml:space="preserve">      </w:t>
      </w:r>
      <w:r w:rsidRPr="00045A9A">
        <w:rPr>
          <w:color w:val="000000"/>
        </w:rPr>
        <w:t xml:space="preserve"> 90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i/>
          <w:iCs/>
          <w:color w:val="000000"/>
        </w:rPr>
        <w:t>Раствор</w:t>
      </w:r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3</w:t>
      </w:r>
      <w:r w:rsidRPr="00045A9A">
        <w:rPr>
          <w:color w:val="000000"/>
        </w:rPr>
        <w:t>: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Бриллиантовый зеленый 0,5 %-</w:t>
      </w:r>
      <w:proofErr w:type="spellStart"/>
      <w:r w:rsidRPr="00045A9A">
        <w:rPr>
          <w:color w:val="000000"/>
        </w:rPr>
        <w:t>ный</w:t>
      </w:r>
      <w:proofErr w:type="spellEnd"/>
      <w:r w:rsidRPr="00045A9A">
        <w:rPr>
          <w:color w:val="000000"/>
        </w:rPr>
        <w:t xml:space="preserve"> водный раствор             </w:t>
      </w:r>
      <w:r w:rsidR="00160F06">
        <w:rPr>
          <w:color w:val="000000"/>
        </w:rPr>
        <w:t xml:space="preserve">      </w:t>
      </w:r>
      <w:r w:rsidRPr="00045A9A">
        <w:rPr>
          <w:color w:val="000000"/>
        </w:rPr>
        <w:t>0,9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i/>
          <w:iCs/>
          <w:color w:val="000000"/>
        </w:rPr>
        <w:t>Приготовление</w:t>
      </w:r>
      <w:r w:rsidRPr="00045A9A">
        <w:rPr>
          <w:color w:val="000000"/>
        </w:rPr>
        <w:t>: Все три раствора смешивают в указанных количествах, разливают в необходимых объемах в колбы, флаконы или пробирки, стерилизуют при 121</w:t>
      </w:r>
      <w:proofErr w:type="gramStart"/>
      <w:r w:rsidRPr="00045A9A">
        <w:rPr>
          <w:color w:val="000000"/>
        </w:rPr>
        <w:t xml:space="preserve"> °С</w:t>
      </w:r>
      <w:proofErr w:type="gramEnd"/>
      <w:r w:rsidRPr="00045A9A">
        <w:rPr>
          <w:color w:val="000000"/>
        </w:rPr>
        <w:t xml:space="preserve"> 30 мин.</w:t>
      </w:r>
    </w:p>
    <w:p w:rsidR="00045A9A" w:rsidRPr="00045A9A" w:rsidRDefault="00DE2709" w:rsidP="00F47429">
      <w:pPr>
        <w:ind w:firstLine="567"/>
        <w:jc w:val="both"/>
        <w:rPr>
          <w:color w:val="000000"/>
        </w:rPr>
      </w:pPr>
      <w:r>
        <w:rPr>
          <w:color w:val="000000"/>
        </w:rPr>
        <w:t>4.3.7.12 Селенитовый бульон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Среду готовят из двух основных растворов: А и Б.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i/>
          <w:iCs/>
          <w:color w:val="000000"/>
        </w:rPr>
        <w:t>Раствор</w:t>
      </w:r>
      <w:proofErr w:type="gramStart"/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А</w:t>
      </w:r>
      <w:proofErr w:type="gramEnd"/>
      <w:r w:rsidRPr="00045A9A">
        <w:rPr>
          <w:color w:val="000000"/>
        </w:rPr>
        <w:t xml:space="preserve"> состоит из 5 г пептона, 7 г безводного </w:t>
      </w:r>
      <w:proofErr w:type="spellStart"/>
      <w:r w:rsidRPr="00045A9A">
        <w:rPr>
          <w:color w:val="000000"/>
        </w:rPr>
        <w:t>двузамещенного</w:t>
      </w:r>
      <w:proofErr w:type="spellEnd"/>
      <w:r w:rsidRPr="00045A9A">
        <w:rPr>
          <w:color w:val="000000"/>
        </w:rPr>
        <w:t xml:space="preserve"> фосфорнокислого натрия, 4 г х. ч. лактозы, 100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 xml:space="preserve"> дистиллированной воды рН </w:t>
      </w:r>
      <w:r w:rsidR="000A761C">
        <w:rPr>
          <w:color w:val="000000"/>
        </w:rPr>
        <w:t xml:space="preserve">от </w:t>
      </w:r>
      <w:r w:rsidRPr="00045A9A">
        <w:rPr>
          <w:color w:val="000000"/>
        </w:rPr>
        <w:t xml:space="preserve">6,9 </w:t>
      </w:r>
      <w:r w:rsidR="000A761C">
        <w:rPr>
          <w:color w:val="000000"/>
        </w:rPr>
        <w:t>до</w:t>
      </w:r>
      <w:r w:rsidRPr="00045A9A">
        <w:rPr>
          <w:color w:val="000000"/>
        </w:rPr>
        <w:t xml:space="preserve"> 7,1. Раствор стерилизуют при 121</w:t>
      </w:r>
      <w:proofErr w:type="gramStart"/>
      <w:r w:rsidRPr="00045A9A">
        <w:rPr>
          <w:color w:val="000000"/>
        </w:rPr>
        <w:t xml:space="preserve"> °С</w:t>
      </w:r>
      <w:proofErr w:type="gramEnd"/>
      <w:r w:rsidRPr="00045A9A">
        <w:rPr>
          <w:color w:val="000000"/>
        </w:rPr>
        <w:t xml:space="preserve"> 30 мин.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i/>
          <w:iCs/>
          <w:color w:val="000000"/>
        </w:rPr>
        <w:lastRenderedPageBreak/>
        <w:t>Раствор</w:t>
      </w:r>
      <w:proofErr w:type="gramStart"/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Б</w:t>
      </w:r>
      <w:proofErr w:type="gramEnd"/>
      <w:r w:rsidRPr="00045A9A">
        <w:rPr>
          <w:color w:val="000000"/>
        </w:rPr>
        <w:t> состоит из 10 %-</w:t>
      </w:r>
      <w:proofErr w:type="spellStart"/>
      <w:r w:rsidRPr="00045A9A">
        <w:rPr>
          <w:color w:val="000000"/>
        </w:rPr>
        <w:t>ного</w:t>
      </w:r>
      <w:proofErr w:type="spellEnd"/>
      <w:r w:rsidRPr="00045A9A">
        <w:rPr>
          <w:color w:val="000000"/>
        </w:rPr>
        <w:t xml:space="preserve"> раствора кислого </w:t>
      </w:r>
      <w:proofErr w:type="spellStart"/>
      <w:r w:rsidRPr="00045A9A">
        <w:rPr>
          <w:color w:val="000000"/>
        </w:rPr>
        <w:t>селенитокислого</w:t>
      </w:r>
      <w:proofErr w:type="spellEnd"/>
      <w:r w:rsidRPr="00045A9A">
        <w:rPr>
          <w:color w:val="000000"/>
        </w:rPr>
        <w:t xml:space="preserve"> натрия, приготовленного на стерильной воде. Раствор готовят непосредственно перед употреблением.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Для приготовления среды в 50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раствора</w:t>
      </w:r>
      <w:proofErr w:type="gramStart"/>
      <w:r w:rsidRPr="00045A9A">
        <w:rPr>
          <w:color w:val="000000"/>
        </w:rPr>
        <w:t xml:space="preserve"> А</w:t>
      </w:r>
      <w:proofErr w:type="gramEnd"/>
      <w:r w:rsidRPr="00045A9A">
        <w:rPr>
          <w:color w:val="000000"/>
        </w:rPr>
        <w:t xml:space="preserve"> стерильно добавляют </w:t>
      </w:r>
      <w:r w:rsidR="00DE2709">
        <w:rPr>
          <w:color w:val="000000"/>
        </w:rPr>
        <w:t xml:space="preserve">                   </w:t>
      </w:r>
      <w:r w:rsidRPr="00045A9A">
        <w:rPr>
          <w:color w:val="000000"/>
        </w:rPr>
        <w:t>2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 xml:space="preserve"> раствора Б. Среду разливают в стерильные пробирки по </w:t>
      </w:r>
      <w:r w:rsidR="000A761C">
        <w:rPr>
          <w:color w:val="000000"/>
        </w:rPr>
        <w:t>(</w:t>
      </w:r>
      <w:r w:rsidRPr="00045A9A">
        <w:rPr>
          <w:color w:val="000000"/>
        </w:rPr>
        <w:t xml:space="preserve">5 </w:t>
      </w:r>
      <w:r w:rsidR="000A761C">
        <w:rPr>
          <w:color w:val="000000"/>
        </w:rPr>
        <w:t>–</w:t>
      </w:r>
      <w:r w:rsidRPr="00045A9A">
        <w:rPr>
          <w:color w:val="000000"/>
        </w:rPr>
        <w:t xml:space="preserve"> 7</w:t>
      </w:r>
      <w:r w:rsidR="000A761C">
        <w:rPr>
          <w:color w:val="000000"/>
        </w:rPr>
        <w:t>)</w:t>
      </w:r>
      <w:r w:rsidRPr="00045A9A">
        <w:rPr>
          <w:color w:val="000000"/>
        </w:rPr>
        <w:t xml:space="preserve">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, но не стерилизуют, т.к. при этом выпадает осадок красного цвета и среда становится непригодной.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Селенитовая среда выпускается также в сухом виде и готовится по прилагаемой прописи.</w:t>
      </w:r>
    </w:p>
    <w:p w:rsidR="00DE2709" w:rsidRDefault="00DE2709" w:rsidP="00F47429">
      <w:pPr>
        <w:ind w:firstLine="567"/>
        <w:jc w:val="both"/>
        <w:rPr>
          <w:color w:val="000000"/>
        </w:rPr>
      </w:pPr>
      <w:bookmarkStart w:id="14" w:name="i416491"/>
      <w:r>
        <w:rPr>
          <w:color w:val="000000"/>
        </w:rPr>
        <w:t>4.3.7.13 Ко</w:t>
      </w:r>
      <w:r w:rsidR="00045A9A" w:rsidRPr="00045A9A">
        <w:rPr>
          <w:color w:val="000000"/>
        </w:rPr>
        <w:t xml:space="preserve">мбинированная среда по </w:t>
      </w:r>
      <w:proofErr w:type="spellStart"/>
      <w:r w:rsidR="00045A9A" w:rsidRPr="00045A9A">
        <w:rPr>
          <w:color w:val="000000"/>
        </w:rPr>
        <w:t>Олькеницкому</w:t>
      </w:r>
      <w:bookmarkEnd w:id="14"/>
      <w:proofErr w:type="spellEnd"/>
    </w:p>
    <w:p w:rsidR="00DE2709" w:rsidRPr="00DE2709" w:rsidRDefault="00DE2709" w:rsidP="00F47429">
      <w:pPr>
        <w:ind w:firstLine="567"/>
        <w:jc w:val="both"/>
        <w:rPr>
          <w:i/>
          <w:color w:val="000000"/>
        </w:rPr>
      </w:pPr>
      <w:r w:rsidRPr="00DE2709">
        <w:rPr>
          <w:i/>
          <w:color w:val="000000"/>
        </w:rPr>
        <w:t>Состав: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proofErr w:type="spellStart"/>
      <w:r w:rsidRPr="00045A9A">
        <w:rPr>
          <w:color w:val="000000"/>
        </w:rPr>
        <w:t>агар</w:t>
      </w:r>
      <w:proofErr w:type="spellEnd"/>
      <w:r w:rsidRPr="00045A9A">
        <w:rPr>
          <w:color w:val="000000"/>
        </w:rPr>
        <w:t xml:space="preserve"> питательный сухой                                                            </w:t>
      </w:r>
      <w:r w:rsidR="00DE2709">
        <w:rPr>
          <w:color w:val="000000"/>
        </w:rPr>
        <w:t xml:space="preserve">          </w:t>
      </w:r>
      <w:r w:rsidRPr="00045A9A">
        <w:rPr>
          <w:color w:val="000000"/>
        </w:rPr>
        <w:t xml:space="preserve"> 25 г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лактоза                                                                                         </w:t>
      </w:r>
      <w:r w:rsidR="00DE2709">
        <w:rPr>
          <w:color w:val="000000"/>
        </w:rPr>
        <w:t xml:space="preserve">         </w:t>
      </w:r>
      <w:r w:rsidRPr="00045A9A">
        <w:rPr>
          <w:color w:val="000000"/>
        </w:rPr>
        <w:t>10 г</w:t>
      </w:r>
      <w:r w:rsidR="00DE2709">
        <w:rPr>
          <w:color w:val="000000"/>
        </w:rPr>
        <w:t xml:space="preserve"> </w:t>
      </w:r>
    </w:p>
    <w:p w:rsidR="00D24729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аммоний-железа (II) сульфат</w:t>
      </w:r>
      <w:r w:rsidR="00D24729">
        <w:rPr>
          <w:color w:val="000000"/>
        </w:rPr>
        <w:t xml:space="preserve"> </w:t>
      </w:r>
    </w:p>
    <w:p w:rsidR="00045A9A" w:rsidRPr="00DE2709" w:rsidRDefault="00045A9A" w:rsidP="00F47429">
      <w:pPr>
        <w:ind w:firstLine="567"/>
        <w:jc w:val="both"/>
        <w:rPr>
          <w:color w:val="000000"/>
        </w:rPr>
      </w:pPr>
      <w:r w:rsidRPr="00DE2709">
        <w:rPr>
          <w:color w:val="000000"/>
        </w:rPr>
        <w:t>(</w:t>
      </w:r>
      <w:proofErr w:type="spellStart"/>
      <w:r w:rsidRPr="00045A9A">
        <w:rPr>
          <w:color w:val="000000"/>
          <w:lang w:val="en-US"/>
        </w:rPr>
        <w:t>FeSO</w:t>
      </w:r>
      <w:proofErr w:type="spellEnd"/>
      <w:r w:rsidRPr="00DE2709">
        <w:rPr>
          <w:color w:val="000000"/>
          <w:vertAlign w:val="subscript"/>
        </w:rPr>
        <w:t>4</w:t>
      </w:r>
      <w:r w:rsidRPr="00DE2709">
        <w:rPr>
          <w:color w:val="000000"/>
        </w:rPr>
        <w:t>·(</w:t>
      </w:r>
      <w:r w:rsidRPr="00045A9A">
        <w:rPr>
          <w:color w:val="000000"/>
          <w:lang w:val="en-US"/>
        </w:rPr>
        <w:t>NH</w:t>
      </w:r>
      <w:r w:rsidRPr="00DE2709">
        <w:rPr>
          <w:color w:val="000000"/>
          <w:vertAlign w:val="subscript"/>
        </w:rPr>
        <w:t>4</w:t>
      </w:r>
      <w:r w:rsidRPr="00DE2709">
        <w:rPr>
          <w:color w:val="000000"/>
        </w:rPr>
        <w:t>)</w:t>
      </w:r>
      <w:r w:rsidRPr="00DE2709">
        <w:rPr>
          <w:color w:val="000000"/>
          <w:vertAlign w:val="subscript"/>
        </w:rPr>
        <w:t>2</w:t>
      </w:r>
      <w:r w:rsidRPr="00045A9A">
        <w:rPr>
          <w:color w:val="000000"/>
          <w:lang w:val="en-US"/>
        </w:rPr>
        <w:t>SO</w:t>
      </w:r>
      <w:r w:rsidRPr="00DE2709">
        <w:rPr>
          <w:color w:val="000000"/>
          <w:vertAlign w:val="subscript"/>
        </w:rPr>
        <w:t>4</w:t>
      </w:r>
      <w:r w:rsidRPr="00DE2709">
        <w:rPr>
          <w:color w:val="000000"/>
        </w:rPr>
        <w:t xml:space="preserve">·6 </w:t>
      </w:r>
      <w:r w:rsidRPr="00045A9A">
        <w:rPr>
          <w:color w:val="000000"/>
          <w:lang w:val="en-US"/>
        </w:rPr>
        <w:t>H</w:t>
      </w:r>
      <w:r w:rsidRPr="00DE2709">
        <w:rPr>
          <w:color w:val="000000"/>
          <w:vertAlign w:val="subscript"/>
        </w:rPr>
        <w:t>2</w:t>
      </w:r>
      <w:r w:rsidRPr="00045A9A">
        <w:rPr>
          <w:color w:val="000000"/>
          <w:lang w:val="en-US"/>
        </w:rPr>
        <w:t>O</w:t>
      </w:r>
      <w:r w:rsidRPr="00DE2709">
        <w:rPr>
          <w:color w:val="000000"/>
        </w:rPr>
        <w:t>)</w:t>
      </w:r>
      <w:r w:rsidRPr="00045A9A">
        <w:rPr>
          <w:color w:val="000000"/>
          <w:lang w:val="en-US"/>
        </w:rPr>
        <w:t>                                                           </w:t>
      </w:r>
      <w:r w:rsidR="00DE2709">
        <w:rPr>
          <w:color w:val="000000"/>
        </w:rPr>
        <w:t xml:space="preserve">         </w:t>
      </w:r>
      <w:r w:rsidRPr="00DE2709">
        <w:rPr>
          <w:color w:val="000000"/>
        </w:rPr>
        <w:t xml:space="preserve"> 0,2 </w:t>
      </w:r>
      <w:r w:rsidRPr="00045A9A">
        <w:rPr>
          <w:color w:val="000000"/>
        </w:rPr>
        <w:t>г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натрия тиосульфат (Na</w:t>
      </w:r>
      <w:r w:rsidRPr="00045A9A">
        <w:rPr>
          <w:color w:val="000000"/>
          <w:vertAlign w:val="subscript"/>
        </w:rPr>
        <w:t>2</w:t>
      </w:r>
      <w:r w:rsidRPr="00045A9A">
        <w:rPr>
          <w:color w:val="000000"/>
        </w:rPr>
        <w:t>S</w:t>
      </w:r>
      <w:r w:rsidRPr="00045A9A">
        <w:rPr>
          <w:color w:val="000000"/>
          <w:vertAlign w:val="subscript"/>
        </w:rPr>
        <w:t>2</w:t>
      </w:r>
      <w:r w:rsidRPr="00045A9A">
        <w:rPr>
          <w:color w:val="000000"/>
        </w:rPr>
        <w:t>O</w:t>
      </w:r>
      <w:r w:rsidRPr="00045A9A">
        <w:rPr>
          <w:color w:val="000000"/>
          <w:vertAlign w:val="subscript"/>
        </w:rPr>
        <w:t>3</w:t>
      </w:r>
      <w:r>
        <w:rPr>
          <w:color w:val="000000"/>
        </w:rPr>
        <w:t>·</w:t>
      </w:r>
      <w:r w:rsidRPr="00045A9A">
        <w:rPr>
          <w:color w:val="000000"/>
        </w:rPr>
        <w:t>3 H</w:t>
      </w:r>
      <w:r w:rsidRPr="00045A9A">
        <w:rPr>
          <w:color w:val="000000"/>
          <w:vertAlign w:val="subscript"/>
        </w:rPr>
        <w:t>2</w:t>
      </w:r>
      <w:r w:rsidRPr="00045A9A">
        <w:rPr>
          <w:color w:val="000000"/>
        </w:rPr>
        <w:t>O)                                          </w:t>
      </w:r>
      <w:r w:rsidR="00DE2709">
        <w:rPr>
          <w:color w:val="000000"/>
        </w:rPr>
        <w:t xml:space="preserve">          </w:t>
      </w:r>
      <w:r w:rsidRPr="00045A9A">
        <w:rPr>
          <w:color w:val="000000"/>
        </w:rPr>
        <w:t>0,3 г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мочевина                                                                                     </w:t>
      </w:r>
      <w:r w:rsidR="00DE2709">
        <w:rPr>
          <w:color w:val="000000"/>
        </w:rPr>
        <w:t xml:space="preserve">          </w:t>
      </w:r>
      <w:r w:rsidRPr="00045A9A">
        <w:rPr>
          <w:color w:val="000000"/>
        </w:rPr>
        <w:t>10 г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феноловый красный (0,4 %-</w:t>
      </w:r>
      <w:proofErr w:type="spellStart"/>
      <w:r w:rsidRPr="00045A9A">
        <w:rPr>
          <w:color w:val="000000"/>
        </w:rPr>
        <w:t>ный</w:t>
      </w:r>
      <w:proofErr w:type="spellEnd"/>
      <w:r w:rsidRPr="00045A9A">
        <w:rPr>
          <w:color w:val="000000"/>
        </w:rPr>
        <w:t xml:space="preserve"> водный раствор)                 </w:t>
      </w:r>
      <w:r w:rsidR="00DE2709">
        <w:rPr>
          <w:color w:val="000000"/>
        </w:rPr>
        <w:t xml:space="preserve">          </w:t>
      </w:r>
      <w:r w:rsidRPr="00045A9A">
        <w:rPr>
          <w:color w:val="000000"/>
        </w:rPr>
        <w:t>4 см</w:t>
      </w:r>
      <w:r w:rsidRPr="00045A9A">
        <w:rPr>
          <w:color w:val="000000"/>
          <w:vertAlign w:val="superscript"/>
        </w:rPr>
        <w:t>3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вода дистиллированная                                                             </w:t>
      </w:r>
      <w:r w:rsidR="00DE2709">
        <w:rPr>
          <w:color w:val="000000"/>
        </w:rPr>
        <w:t xml:space="preserve">   </w:t>
      </w:r>
      <w:r w:rsidRPr="00045A9A">
        <w:rPr>
          <w:color w:val="000000"/>
        </w:rPr>
        <w:t>1000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i/>
          <w:iCs/>
          <w:color w:val="000000"/>
        </w:rPr>
        <w:t>Приготовление</w:t>
      </w:r>
      <w:r w:rsidRPr="00045A9A">
        <w:rPr>
          <w:color w:val="000000"/>
        </w:rPr>
        <w:t xml:space="preserve">: соли предварительно растворяют в небольшом количестве дистиллированной воды. Углеводы и мочевину также растворяют в небольших объемах воды при подогревании на водяной бане. Сухой питательный </w:t>
      </w:r>
      <w:proofErr w:type="spellStart"/>
      <w:r w:rsidRPr="00045A9A">
        <w:rPr>
          <w:color w:val="000000"/>
        </w:rPr>
        <w:t>агар</w:t>
      </w:r>
      <w:proofErr w:type="spellEnd"/>
      <w:r w:rsidRPr="00045A9A">
        <w:rPr>
          <w:color w:val="000000"/>
        </w:rPr>
        <w:t xml:space="preserve"> расплавляют в оставшемся количестве воды при нагревании и помешивании. Затем все ингредиенты соединяют, перемешивают с </w:t>
      </w:r>
      <w:proofErr w:type="gramStart"/>
      <w:r w:rsidRPr="00045A9A">
        <w:rPr>
          <w:color w:val="000000"/>
        </w:rPr>
        <w:t>расплавленным</w:t>
      </w:r>
      <w:proofErr w:type="gramEnd"/>
      <w:r w:rsidRPr="00045A9A">
        <w:rPr>
          <w:color w:val="000000"/>
        </w:rPr>
        <w:t xml:space="preserve"> </w:t>
      </w:r>
      <w:proofErr w:type="spellStart"/>
      <w:r w:rsidRPr="00045A9A">
        <w:rPr>
          <w:color w:val="000000"/>
        </w:rPr>
        <w:t>агаром</w:t>
      </w:r>
      <w:proofErr w:type="spellEnd"/>
      <w:r w:rsidRPr="00045A9A">
        <w:rPr>
          <w:color w:val="000000"/>
        </w:rPr>
        <w:t>, фильтруют через марлевый фильтр, устанавливают рН </w:t>
      </w:r>
      <w:r w:rsidR="00123CBA">
        <w:rPr>
          <w:color w:val="000000"/>
        </w:rPr>
        <w:t xml:space="preserve">от </w:t>
      </w:r>
      <w:r w:rsidRPr="00045A9A">
        <w:rPr>
          <w:color w:val="000000"/>
        </w:rPr>
        <w:t xml:space="preserve">7,2 </w:t>
      </w:r>
      <w:r w:rsidR="00123CBA">
        <w:rPr>
          <w:color w:val="000000"/>
        </w:rPr>
        <w:t xml:space="preserve">до </w:t>
      </w:r>
      <w:r w:rsidRPr="00045A9A">
        <w:rPr>
          <w:color w:val="000000"/>
        </w:rPr>
        <w:t xml:space="preserve">7,4, добавляют индикатор и разливают в пробирки по </w:t>
      </w:r>
      <w:r w:rsidR="00123CBA">
        <w:rPr>
          <w:color w:val="000000"/>
        </w:rPr>
        <w:t>(</w:t>
      </w:r>
      <w:r w:rsidRPr="00045A9A">
        <w:rPr>
          <w:color w:val="000000"/>
        </w:rPr>
        <w:t xml:space="preserve">6 </w:t>
      </w:r>
      <w:r w:rsidR="00123CBA">
        <w:rPr>
          <w:color w:val="000000"/>
        </w:rPr>
        <w:t>–</w:t>
      </w:r>
      <w:r w:rsidRPr="00045A9A">
        <w:rPr>
          <w:color w:val="000000"/>
        </w:rPr>
        <w:t xml:space="preserve"> 7</w:t>
      </w:r>
      <w:r w:rsidR="00123CBA">
        <w:rPr>
          <w:color w:val="000000"/>
        </w:rPr>
        <w:t>)</w:t>
      </w:r>
      <w:r w:rsidRPr="00045A9A">
        <w:rPr>
          <w:color w:val="000000"/>
        </w:rPr>
        <w:t xml:space="preserve">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Среду стерилизуют текучим паром 3 дня подряд по 20 мин и скашивают, оставляя столбик </w:t>
      </w:r>
      <w:r w:rsidR="000A761C">
        <w:rPr>
          <w:color w:val="000000"/>
        </w:rPr>
        <w:t xml:space="preserve">от </w:t>
      </w:r>
      <w:r w:rsidRPr="00045A9A">
        <w:rPr>
          <w:color w:val="000000"/>
        </w:rPr>
        <w:t xml:space="preserve">2 </w:t>
      </w:r>
      <w:r w:rsidR="000A761C">
        <w:rPr>
          <w:color w:val="000000"/>
        </w:rPr>
        <w:t xml:space="preserve">до </w:t>
      </w:r>
      <w:r w:rsidRPr="00045A9A">
        <w:rPr>
          <w:color w:val="000000"/>
        </w:rPr>
        <w:t>2,5 см. Готовая среда бледно-розового цвета.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Комбинированная среда по </w:t>
      </w:r>
      <w:proofErr w:type="spellStart"/>
      <w:r w:rsidRPr="00045A9A">
        <w:rPr>
          <w:color w:val="000000"/>
        </w:rPr>
        <w:t>Олькеницкому</w:t>
      </w:r>
      <w:proofErr w:type="spellEnd"/>
      <w:r w:rsidRPr="00045A9A">
        <w:rPr>
          <w:color w:val="000000"/>
        </w:rPr>
        <w:t xml:space="preserve"> выпускается также в сухом виде и готовится по прилагаемой прописи.</w:t>
      </w:r>
    </w:p>
    <w:p w:rsidR="00045A9A" w:rsidRPr="00045A9A" w:rsidRDefault="00460FC6" w:rsidP="00F47429">
      <w:pPr>
        <w:ind w:firstLine="567"/>
        <w:jc w:val="both"/>
        <w:rPr>
          <w:color w:val="000000"/>
        </w:rPr>
      </w:pPr>
      <w:r>
        <w:rPr>
          <w:color w:val="000000"/>
        </w:rPr>
        <w:t>4.3.7.14</w:t>
      </w:r>
      <w:r w:rsidR="00045A9A" w:rsidRPr="00045A9A">
        <w:rPr>
          <w:color w:val="000000"/>
        </w:rPr>
        <w:t xml:space="preserve"> Среды для идентификации: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proofErr w:type="spellStart"/>
      <w:r w:rsidRPr="00045A9A">
        <w:rPr>
          <w:color w:val="000000"/>
        </w:rPr>
        <w:t>агар</w:t>
      </w:r>
      <w:proofErr w:type="spellEnd"/>
      <w:r w:rsidRPr="00045A9A">
        <w:rPr>
          <w:color w:val="000000"/>
        </w:rPr>
        <w:t xml:space="preserve"> </w:t>
      </w:r>
      <w:proofErr w:type="spellStart"/>
      <w:r w:rsidRPr="00045A9A">
        <w:rPr>
          <w:color w:val="000000"/>
        </w:rPr>
        <w:t>Клиглера</w:t>
      </w:r>
      <w:proofErr w:type="spellEnd"/>
      <w:r w:rsidRPr="00045A9A">
        <w:rPr>
          <w:color w:val="000000"/>
        </w:rPr>
        <w:t>;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среда </w:t>
      </w:r>
      <w:proofErr w:type="spellStart"/>
      <w:r w:rsidRPr="00045A9A">
        <w:rPr>
          <w:color w:val="000000"/>
        </w:rPr>
        <w:t>Ресселя</w:t>
      </w:r>
      <w:proofErr w:type="spellEnd"/>
      <w:r w:rsidRPr="00045A9A">
        <w:rPr>
          <w:color w:val="000000"/>
        </w:rPr>
        <w:t>;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среды </w:t>
      </w:r>
      <w:proofErr w:type="spellStart"/>
      <w:r w:rsidRPr="00045A9A">
        <w:rPr>
          <w:color w:val="000000"/>
        </w:rPr>
        <w:t>Гисса</w:t>
      </w:r>
      <w:proofErr w:type="spellEnd"/>
      <w:r w:rsidRPr="00045A9A">
        <w:rPr>
          <w:color w:val="000000"/>
        </w:rPr>
        <w:t xml:space="preserve"> (среды с сахарами) выпускаются в сухом виде. Их приготовление указано на этикетках.</w:t>
      </w:r>
    </w:p>
    <w:p w:rsidR="00045A9A" w:rsidRPr="00045A9A" w:rsidRDefault="00460FC6" w:rsidP="00F47429">
      <w:pPr>
        <w:ind w:firstLine="567"/>
        <w:jc w:val="both"/>
        <w:rPr>
          <w:color w:val="000000"/>
        </w:rPr>
      </w:pPr>
      <w:r>
        <w:rPr>
          <w:color w:val="000000"/>
        </w:rPr>
        <w:t>4.3.7.15</w:t>
      </w:r>
      <w:r w:rsidR="00045A9A" w:rsidRPr="00045A9A">
        <w:rPr>
          <w:color w:val="000000"/>
        </w:rPr>
        <w:t xml:space="preserve"> Агглютинирующие адсорбированные диагностические </w:t>
      </w:r>
      <w:proofErr w:type="spellStart"/>
      <w:r w:rsidR="00045A9A" w:rsidRPr="00045A9A">
        <w:rPr>
          <w:color w:val="000000"/>
        </w:rPr>
        <w:t>сальмонеллезные</w:t>
      </w:r>
      <w:proofErr w:type="spellEnd"/>
      <w:r w:rsidR="00045A9A" w:rsidRPr="00045A9A">
        <w:rPr>
          <w:color w:val="000000"/>
        </w:rPr>
        <w:t xml:space="preserve"> сыворотки (поливалентные</w:t>
      </w:r>
      <w:proofErr w:type="gramStart"/>
      <w:r w:rsidR="00045A9A" w:rsidRPr="00045A9A">
        <w:rPr>
          <w:color w:val="000000"/>
        </w:rPr>
        <w:t xml:space="preserve"> О</w:t>
      </w:r>
      <w:proofErr w:type="gramEnd"/>
      <w:r w:rsidR="00045A9A" w:rsidRPr="00045A9A">
        <w:rPr>
          <w:color w:val="000000"/>
        </w:rPr>
        <w:t xml:space="preserve"> и Н групп А, В, С, Д, Е и редких групп).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Необходимые разведения сыворотки готовят перед использованием согласно прилагаемой </w:t>
      </w:r>
      <w:r w:rsidR="002B0590">
        <w:rPr>
          <w:color w:val="000000"/>
        </w:rPr>
        <w:t xml:space="preserve">к ним </w:t>
      </w:r>
      <w:r w:rsidRPr="00045A9A">
        <w:rPr>
          <w:color w:val="000000"/>
        </w:rPr>
        <w:t>инструкции</w:t>
      </w:r>
      <w:r w:rsidR="002B0590">
        <w:rPr>
          <w:color w:val="000000"/>
        </w:rPr>
        <w:t xml:space="preserve"> по приготовлению</w:t>
      </w:r>
      <w:r w:rsidRPr="00045A9A">
        <w:rPr>
          <w:color w:val="000000"/>
        </w:rPr>
        <w:t>.</w:t>
      </w:r>
    </w:p>
    <w:p w:rsidR="00045A9A" w:rsidRPr="00045A9A" w:rsidRDefault="00460FC6" w:rsidP="00F47429">
      <w:pPr>
        <w:ind w:firstLine="567"/>
        <w:jc w:val="both"/>
        <w:rPr>
          <w:color w:val="000000"/>
        </w:rPr>
      </w:pPr>
      <w:bookmarkStart w:id="15" w:name="i421522"/>
      <w:r>
        <w:rPr>
          <w:color w:val="000000"/>
        </w:rPr>
        <w:lastRenderedPageBreak/>
        <w:t>4.3.7.16</w:t>
      </w:r>
      <w:r w:rsidR="00045A9A" w:rsidRPr="00045A9A">
        <w:rPr>
          <w:color w:val="000000"/>
        </w:rPr>
        <w:t xml:space="preserve"> Солевой бульон</w:t>
      </w:r>
      <w:bookmarkEnd w:id="15"/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К 100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 xml:space="preserve"> мясопептонного бульона (МПБ) с рН </w:t>
      </w:r>
      <w:r w:rsidR="00123CBA">
        <w:rPr>
          <w:color w:val="000000"/>
        </w:rPr>
        <w:t xml:space="preserve">от </w:t>
      </w:r>
      <w:r w:rsidRPr="00045A9A">
        <w:rPr>
          <w:color w:val="000000"/>
        </w:rPr>
        <w:t xml:space="preserve">7,2 </w:t>
      </w:r>
      <w:r w:rsidR="00123CBA">
        <w:rPr>
          <w:color w:val="000000"/>
        </w:rPr>
        <w:t xml:space="preserve">до </w:t>
      </w:r>
      <w:r w:rsidRPr="00045A9A">
        <w:rPr>
          <w:color w:val="000000"/>
        </w:rPr>
        <w:t>7,4 в колбе вместимостью 200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добавляют 6,5 г хлористого натрия и разливают в пробирки по 10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. Стерилизуют в автоклаве при 121</w:t>
      </w:r>
      <w:proofErr w:type="gramStart"/>
      <w:r w:rsidRPr="00045A9A">
        <w:rPr>
          <w:color w:val="000000"/>
        </w:rPr>
        <w:t xml:space="preserve"> °С</w:t>
      </w:r>
      <w:proofErr w:type="gramEnd"/>
      <w:r w:rsidRPr="00045A9A">
        <w:rPr>
          <w:color w:val="000000"/>
        </w:rPr>
        <w:t xml:space="preserve"> в течение 20 мин.</w:t>
      </w:r>
    </w:p>
    <w:p w:rsidR="00045A9A" w:rsidRPr="00045A9A" w:rsidRDefault="00FE5D0C" w:rsidP="00F47429">
      <w:pPr>
        <w:ind w:firstLine="567"/>
        <w:jc w:val="both"/>
        <w:rPr>
          <w:color w:val="000000"/>
        </w:rPr>
      </w:pPr>
      <w:bookmarkStart w:id="16" w:name="i437050"/>
      <w:r>
        <w:rPr>
          <w:color w:val="000000"/>
        </w:rPr>
        <w:t>4.3.7.17</w:t>
      </w:r>
      <w:r w:rsidR="00045A9A" w:rsidRPr="00045A9A">
        <w:rPr>
          <w:color w:val="000000"/>
        </w:rPr>
        <w:t xml:space="preserve"> </w:t>
      </w:r>
      <w:proofErr w:type="spellStart"/>
      <w:r w:rsidR="00045A9A" w:rsidRPr="00045A9A">
        <w:rPr>
          <w:color w:val="000000"/>
        </w:rPr>
        <w:t>Агар</w:t>
      </w:r>
      <w:proofErr w:type="spellEnd"/>
      <w:r w:rsidR="00045A9A" w:rsidRPr="00045A9A">
        <w:rPr>
          <w:color w:val="000000"/>
        </w:rPr>
        <w:t xml:space="preserve"> типа </w:t>
      </w:r>
      <w:proofErr w:type="spellStart"/>
      <w:r w:rsidR="00045A9A" w:rsidRPr="00045A9A">
        <w:rPr>
          <w:color w:val="000000"/>
        </w:rPr>
        <w:t>Байрд</w:t>
      </w:r>
      <w:proofErr w:type="spellEnd"/>
      <w:r w:rsidR="00045A9A" w:rsidRPr="00045A9A">
        <w:rPr>
          <w:color w:val="000000"/>
        </w:rPr>
        <w:t>-Паркер</w:t>
      </w:r>
      <w:bookmarkEnd w:id="16"/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30 г сухого питательного </w:t>
      </w:r>
      <w:proofErr w:type="spellStart"/>
      <w:r w:rsidRPr="00045A9A">
        <w:rPr>
          <w:color w:val="000000"/>
        </w:rPr>
        <w:t>агара</w:t>
      </w:r>
      <w:proofErr w:type="spellEnd"/>
      <w:r w:rsidRPr="00045A9A">
        <w:rPr>
          <w:color w:val="000000"/>
        </w:rPr>
        <w:t xml:space="preserve"> размешивают в 1 дм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 xml:space="preserve"> дистиллированной воды, добавляют 10 г </w:t>
      </w:r>
      <w:proofErr w:type="spellStart"/>
      <w:r w:rsidRPr="00045A9A">
        <w:rPr>
          <w:color w:val="000000"/>
        </w:rPr>
        <w:t>пирувата</w:t>
      </w:r>
      <w:proofErr w:type="spellEnd"/>
      <w:r w:rsidRPr="00045A9A">
        <w:rPr>
          <w:color w:val="000000"/>
        </w:rPr>
        <w:t xml:space="preserve"> натрия, 5 г хлористого лития, тщательно перемешивают и кипятят в течение 1 мин до полного растворения ингредиентов. Устанавливают рН 7,2. Разливают по флаконам объемами </w:t>
      </w:r>
      <w:r w:rsidR="00F67EE6">
        <w:rPr>
          <w:color w:val="000000"/>
        </w:rPr>
        <w:t xml:space="preserve">             </w:t>
      </w:r>
      <w:r w:rsidRPr="00045A9A">
        <w:rPr>
          <w:color w:val="000000"/>
        </w:rPr>
        <w:t>100 - 200 - 300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в зависимости от потребности и стерилизуют при 121</w:t>
      </w:r>
      <w:proofErr w:type="gramStart"/>
      <w:r w:rsidRPr="00045A9A">
        <w:rPr>
          <w:color w:val="000000"/>
        </w:rPr>
        <w:t xml:space="preserve"> °С</w:t>
      </w:r>
      <w:proofErr w:type="gramEnd"/>
      <w:r w:rsidRPr="00045A9A">
        <w:rPr>
          <w:color w:val="000000"/>
        </w:rPr>
        <w:t xml:space="preserve"> </w:t>
      </w:r>
      <w:r w:rsidR="00F67EE6">
        <w:rPr>
          <w:color w:val="000000"/>
        </w:rPr>
        <w:t xml:space="preserve">             </w:t>
      </w:r>
      <w:r w:rsidRPr="00045A9A">
        <w:rPr>
          <w:color w:val="000000"/>
        </w:rPr>
        <w:t>15 мин. Среда может храниться в течение месяца в условиях холодильника. Перед употреблением в растопленную и охлажденную до (45 - 50) °</w:t>
      </w:r>
      <w:proofErr w:type="gramStart"/>
      <w:r w:rsidRPr="00045A9A">
        <w:rPr>
          <w:color w:val="000000"/>
        </w:rPr>
        <w:t>С</w:t>
      </w:r>
      <w:proofErr w:type="gramEnd"/>
      <w:r w:rsidRPr="00045A9A">
        <w:rPr>
          <w:color w:val="000000"/>
        </w:rPr>
        <w:t xml:space="preserve"> среду с соблюдением правил асептики прибавляют (из расчета на 100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 xml:space="preserve"> среды) </w:t>
      </w:r>
      <w:r w:rsidR="00F67EE6">
        <w:rPr>
          <w:color w:val="000000"/>
        </w:rPr>
        <w:t xml:space="preserve">            </w:t>
      </w:r>
      <w:r w:rsidRPr="00045A9A">
        <w:rPr>
          <w:color w:val="000000"/>
        </w:rPr>
        <w:t>0,5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2 %-</w:t>
      </w:r>
      <w:proofErr w:type="spellStart"/>
      <w:r w:rsidRPr="00045A9A">
        <w:rPr>
          <w:color w:val="000000"/>
        </w:rPr>
        <w:t>ного</w:t>
      </w:r>
      <w:proofErr w:type="spellEnd"/>
      <w:r w:rsidRPr="00045A9A">
        <w:rPr>
          <w:color w:val="000000"/>
        </w:rPr>
        <w:t xml:space="preserve"> раствора </w:t>
      </w:r>
      <w:proofErr w:type="spellStart"/>
      <w:r w:rsidRPr="00045A9A">
        <w:rPr>
          <w:color w:val="000000"/>
        </w:rPr>
        <w:t>теллурита</w:t>
      </w:r>
      <w:proofErr w:type="spellEnd"/>
      <w:r w:rsidRPr="00045A9A">
        <w:rPr>
          <w:color w:val="000000"/>
        </w:rPr>
        <w:t xml:space="preserve"> калия и 5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эмульсии яичного желтка. Среду тщательно перемешивают и разливают в чашки Петри в объеме не менее 20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на чашку. Чашки со средой могут быть использованы в течение 24 ч, максимум 48 ч. Перед посевом чашки со средой подсушивают в термостате общепринятым способом.</w:t>
      </w:r>
    </w:p>
    <w:p w:rsidR="00045A9A" w:rsidRPr="00045A9A" w:rsidRDefault="00FE5D0C" w:rsidP="00F47429">
      <w:pPr>
        <w:ind w:firstLine="567"/>
        <w:jc w:val="both"/>
        <w:rPr>
          <w:color w:val="000000"/>
        </w:rPr>
      </w:pPr>
      <w:bookmarkStart w:id="17" w:name="i445442"/>
      <w:r>
        <w:rPr>
          <w:color w:val="000000"/>
        </w:rPr>
        <w:t>4.3.7.18</w:t>
      </w:r>
      <w:r w:rsidR="00045A9A" w:rsidRPr="00045A9A">
        <w:rPr>
          <w:color w:val="000000"/>
        </w:rPr>
        <w:t xml:space="preserve"> Цитратная плазма кролика</w:t>
      </w:r>
      <w:bookmarkEnd w:id="17"/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Цитратная плазма кролика для реакции </w:t>
      </w:r>
      <w:proofErr w:type="spellStart"/>
      <w:r w:rsidRPr="00045A9A">
        <w:rPr>
          <w:color w:val="000000"/>
        </w:rPr>
        <w:t>плазмокоагуляции</w:t>
      </w:r>
      <w:proofErr w:type="spellEnd"/>
      <w:r w:rsidRPr="00045A9A">
        <w:rPr>
          <w:color w:val="000000"/>
        </w:rPr>
        <w:t xml:space="preserve"> выпускается в сухом виде. Готовят непосредственно перед употреблением согласно прописи в прилагаемом наставлении.</w:t>
      </w:r>
    </w:p>
    <w:p w:rsidR="00045A9A" w:rsidRPr="00045A9A" w:rsidRDefault="00FE5D0C" w:rsidP="00F47429">
      <w:pPr>
        <w:ind w:firstLine="567"/>
        <w:jc w:val="both"/>
        <w:rPr>
          <w:color w:val="000000"/>
        </w:rPr>
      </w:pPr>
      <w:bookmarkStart w:id="18" w:name="i454372"/>
      <w:r>
        <w:rPr>
          <w:color w:val="000000"/>
        </w:rPr>
        <w:t>4.3.7.19</w:t>
      </w:r>
      <w:r w:rsidR="00045A9A" w:rsidRPr="00045A9A">
        <w:rPr>
          <w:color w:val="000000"/>
        </w:rPr>
        <w:t xml:space="preserve"> </w:t>
      </w:r>
      <w:proofErr w:type="spellStart"/>
      <w:r w:rsidR="00045A9A" w:rsidRPr="00045A9A">
        <w:rPr>
          <w:color w:val="000000"/>
        </w:rPr>
        <w:t>Желточно</w:t>
      </w:r>
      <w:proofErr w:type="spellEnd"/>
      <w:r w:rsidR="00045A9A" w:rsidRPr="00045A9A">
        <w:rPr>
          <w:color w:val="000000"/>
        </w:rPr>
        <w:t xml:space="preserve">-солевой </w:t>
      </w:r>
      <w:proofErr w:type="spellStart"/>
      <w:r w:rsidR="00045A9A" w:rsidRPr="00045A9A">
        <w:rPr>
          <w:color w:val="000000"/>
        </w:rPr>
        <w:t>агар</w:t>
      </w:r>
      <w:proofErr w:type="spellEnd"/>
      <w:r w:rsidR="00045A9A" w:rsidRPr="00045A9A">
        <w:rPr>
          <w:color w:val="000000"/>
        </w:rPr>
        <w:t xml:space="preserve"> (ЖСА).</w:t>
      </w:r>
      <w:bookmarkEnd w:id="18"/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Основа - солевой </w:t>
      </w:r>
      <w:proofErr w:type="spellStart"/>
      <w:r w:rsidRPr="00045A9A">
        <w:rPr>
          <w:color w:val="000000"/>
        </w:rPr>
        <w:t>агар</w:t>
      </w:r>
      <w:proofErr w:type="spellEnd"/>
      <w:r w:rsidRPr="00045A9A">
        <w:rPr>
          <w:color w:val="000000"/>
        </w:rPr>
        <w:t>: к мясопептонному бульону (МПБ) с рН </w:t>
      </w:r>
      <w:r w:rsidR="00123CBA">
        <w:rPr>
          <w:color w:val="000000"/>
        </w:rPr>
        <w:t xml:space="preserve">от </w:t>
      </w:r>
      <w:r w:rsidRPr="00045A9A">
        <w:rPr>
          <w:color w:val="000000"/>
        </w:rPr>
        <w:t xml:space="preserve">7,2 </w:t>
      </w:r>
      <w:r w:rsidR="00123CBA">
        <w:rPr>
          <w:color w:val="000000"/>
        </w:rPr>
        <w:t>до</w:t>
      </w:r>
      <w:r w:rsidRPr="00045A9A">
        <w:rPr>
          <w:color w:val="000000"/>
        </w:rPr>
        <w:t xml:space="preserve"> 7,4 добавляют 2</w:t>
      </w:r>
      <w:r w:rsidR="00123CBA">
        <w:rPr>
          <w:color w:val="000000"/>
        </w:rPr>
        <w:t xml:space="preserve"> </w:t>
      </w:r>
      <w:r w:rsidRPr="00045A9A">
        <w:rPr>
          <w:color w:val="000000"/>
        </w:rPr>
        <w:t xml:space="preserve"> % </w:t>
      </w:r>
      <w:proofErr w:type="spellStart"/>
      <w:r w:rsidRPr="00045A9A">
        <w:rPr>
          <w:color w:val="000000"/>
        </w:rPr>
        <w:t>агара</w:t>
      </w:r>
      <w:proofErr w:type="spellEnd"/>
      <w:r w:rsidRPr="00045A9A">
        <w:rPr>
          <w:color w:val="000000"/>
        </w:rPr>
        <w:t xml:space="preserve"> и 6,5 % хлористого натрия, расплавляют на водяной бане, при необходимости фильтруют через ватно-марлевый фильтр, разливают мерным цилиндром по 100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в колбы вместимостью 250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и стерилизуют при 121</w:t>
      </w:r>
      <w:proofErr w:type="gramStart"/>
      <w:r w:rsidRPr="00045A9A">
        <w:rPr>
          <w:color w:val="000000"/>
        </w:rPr>
        <w:t xml:space="preserve"> °С</w:t>
      </w:r>
      <w:proofErr w:type="gramEnd"/>
      <w:r w:rsidRPr="00045A9A">
        <w:rPr>
          <w:color w:val="000000"/>
        </w:rPr>
        <w:t xml:space="preserve"> в течение 30 мин. Получают солевой </w:t>
      </w:r>
      <w:proofErr w:type="spellStart"/>
      <w:r w:rsidRPr="00045A9A">
        <w:rPr>
          <w:color w:val="000000"/>
        </w:rPr>
        <w:t>агар</w:t>
      </w:r>
      <w:proofErr w:type="spellEnd"/>
      <w:r w:rsidRPr="00045A9A">
        <w:rPr>
          <w:color w:val="000000"/>
        </w:rPr>
        <w:t xml:space="preserve">. Вместо МПБ можно использовать сухой </w:t>
      </w:r>
      <w:proofErr w:type="gramStart"/>
      <w:r w:rsidRPr="00045A9A">
        <w:rPr>
          <w:color w:val="000000"/>
        </w:rPr>
        <w:t>питательный</w:t>
      </w:r>
      <w:proofErr w:type="gramEnd"/>
      <w:r w:rsidRPr="00045A9A">
        <w:rPr>
          <w:color w:val="000000"/>
        </w:rPr>
        <w:t xml:space="preserve"> </w:t>
      </w:r>
      <w:proofErr w:type="spellStart"/>
      <w:r w:rsidRPr="00045A9A">
        <w:rPr>
          <w:color w:val="000000"/>
        </w:rPr>
        <w:t>агар</w:t>
      </w:r>
      <w:proofErr w:type="spellEnd"/>
      <w:r w:rsidRPr="00045A9A">
        <w:rPr>
          <w:color w:val="000000"/>
        </w:rPr>
        <w:t>, добавив к нему 6,5 % хлористого натрия.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ЖСА: на 100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стерильного расплавленного и остуженного до 45</w:t>
      </w:r>
      <w:proofErr w:type="gramStart"/>
      <w:r w:rsidRPr="00045A9A">
        <w:rPr>
          <w:color w:val="000000"/>
        </w:rPr>
        <w:t xml:space="preserve"> °С</w:t>
      </w:r>
      <w:proofErr w:type="gramEnd"/>
      <w:r w:rsidRPr="00045A9A">
        <w:rPr>
          <w:color w:val="000000"/>
        </w:rPr>
        <w:t xml:space="preserve"> солевого </w:t>
      </w:r>
      <w:proofErr w:type="spellStart"/>
      <w:r w:rsidRPr="00045A9A">
        <w:rPr>
          <w:color w:val="000000"/>
        </w:rPr>
        <w:t>агара</w:t>
      </w:r>
      <w:proofErr w:type="spellEnd"/>
      <w:r w:rsidRPr="00045A9A">
        <w:rPr>
          <w:color w:val="000000"/>
        </w:rPr>
        <w:t xml:space="preserve"> добавляют 20 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 xml:space="preserve"> эмульсии яичного желтка. После полного размешивания </w:t>
      </w:r>
      <w:proofErr w:type="spellStart"/>
      <w:r w:rsidRPr="00045A9A">
        <w:rPr>
          <w:color w:val="000000"/>
        </w:rPr>
        <w:t>желточно</w:t>
      </w:r>
      <w:proofErr w:type="spellEnd"/>
      <w:r w:rsidRPr="00045A9A">
        <w:rPr>
          <w:color w:val="000000"/>
        </w:rPr>
        <w:t xml:space="preserve">-солевой </w:t>
      </w:r>
      <w:proofErr w:type="spellStart"/>
      <w:r w:rsidRPr="00045A9A">
        <w:rPr>
          <w:color w:val="000000"/>
        </w:rPr>
        <w:t>агар</w:t>
      </w:r>
      <w:proofErr w:type="spellEnd"/>
      <w:r w:rsidRPr="00045A9A">
        <w:rPr>
          <w:color w:val="000000"/>
        </w:rPr>
        <w:t xml:space="preserve"> разливают в стерильные чашки Петри по </w:t>
      </w:r>
      <w:r w:rsidR="00541DAF">
        <w:rPr>
          <w:color w:val="000000"/>
        </w:rPr>
        <w:t>(</w:t>
      </w:r>
      <w:r w:rsidRPr="00045A9A">
        <w:rPr>
          <w:color w:val="000000"/>
        </w:rPr>
        <w:t xml:space="preserve">20 </w:t>
      </w:r>
      <w:r w:rsidR="00541DAF">
        <w:rPr>
          <w:color w:val="000000"/>
        </w:rPr>
        <w:t>–</w:t>
      </w:r>
      <w:r w:rsidRPr="00045A9A">
        <w:rPr>
          <w:color w:val="000000"/>
        </w:rPr>
        <w:t xml:space="preserve"> 25</w:t>
      </w:r>
      <w:r w:rsidR="00541DAF">
        <w:rPr>
          <w:color w:val="000000"/>
        </w:rPr>
        <w:t>)</w:t>
      </w:r>
      <w:r w:rsidRPr="00045A9A">
        <w:rPr>
          <w:color w:val="000000"/>
        </w:rPr>
        <w:t xml:space="preserve">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 xml:space="preserve"> и хранят в холодильнике </w:t>
      </w:r>
      <w:r w:rsidR="00541DAF">
        <w:rPr>
          <w:color w:val="000000"/>
        </w:rPr>
        <w:t xml:space="preserve">от </w:t>
      </w:r>
      <w:r w:rsidRPr="00045A9A">
        <w:rPr>
          <w:color w:val="000000"/>
        </w:rPr>
        <w:t xml:space="preserve">5 </w:t>
      </w:r>
      <w:r w:rsidR="00541DAF">
        <w:rPr>
          <w:color w:val="000000"/>
        </w:rPr>
        <w:t xml:space="preserve">до </w:t>
      </w:r>
      <w:r w:rsidRPr="00045A9A">
        <w:rPr>
          <w:color w:val="000000"/>
        </w:rPr>
        <w:t>7 дней.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i/>
          <w:iCs/>
          <w:color w:val="000000"/>
        </w:rPr>
        <w:t>Эмульсия</w:t>
      </w:r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яичного</w:t>
      </w:r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желтка</w:t>
      </w:r>
      <w:r w:rsidRPr="00045A9A">
        <w:rPr>
          <w:color w:val="000000"/>
        </w:rPr>
        <w:t>: на дно стерильной чашки Петри помещают куриное яйцо, которое тщательно протирают ватой, смоченной этиловым спиртом. Стерильным пинцетом пробивают с двух противоположных сторон яйца два отверстия. Через одно из этих отверстий из яйца полностью удаляют белок, а затем, несколько увеличив отверстие, выливают желток в стерильную колбу вместимостью 200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 xml:space="preserve">. Желток добавляют в колбу с </w:t>
      </w:r>
      <w:r w:rsidR="00541DAF">
        <w:rPr>
          <w:color w:val="000000"/>
        </w:rPr>
        <w:lastRenderedPageBreak/>
        <w:t xml:space="preserve">четырьмя </w:t>
      </w:r>
      <w:r w:rsidRPr="00045A9A">
        <w:rPr>
          <w:color w:val="000000"/>
        </w:rPr>
        <w:t>объемами стерильного физиологического раствора, затем содержимое тщательно встряхивают до получения гомогенной массы.</w:t>
      </w:r>
    </w:p>
    <w:p w:rsidR="00045A9A" w:rsidRPr="00045A9A" w:rsidRDefault="00FE5D0C" w:rsidP="00F47429">
      <w:pPr>
        <w:ind w:firstLine="567"/>
        <w:jc w:val="both"/>
        <w:rPr>
          <w:color w:val="000000"/>
        </w:rPr>
      </w:pPr>
      <w:bookmarkStart w:id="19" w:name="i464298"/>
      <w:r>
        <w:rPr>
          <w:color w:val="000000"/>
        </w:rPr>
        <w:t>4.3.7.20</w:t>
      </w:r>
      <w:r w:rsidR="00045A9A" w:rsidRPr="00045A9A">
        <w:rPr>
          <w:color w:val="000000"/>
        </w:rPr>
        <w:t xml:space="preserve"> Среда </w:t>
      </w:r>
      <w:proofErr w:type="spellStart"/>
      <w:r w:rsidR="00045A9A" w:rsidRPr="00045A9A">
        <w:rPr>
          <w:color w:val="000000"/>
        </w:rPr>
        <w:t>Сабуро</w:t>
      </w:r>
      <w:proofErr w:type="spellEnd"/>
      <w:r w:rsidR="00045A9A" w:rsidRPr="00045A9A">
        <w:rPr>
          <w:color w:val="000000"/>
        </w:rPr>
        <w:t xml:space="preserve"> (основа среды)</w:t>
      </w:r>
      <w:bookmarkEnd w:id="19"/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40 г глюкозы, 10 г пептона, 18 </w:t>
      </w:r>
      <w:proofErr w:type="gramStart"/>
      <w:r w:rsidRPr="00045A9A">
        <w:rPr>
          <w:color w:val="000000"/>
        </w:rPr>
        <w:t xml:space="preserve">г </w:t>
      </w:r>
      <w:proofErr w:type="spellStart"/>
      <w:r w:rsidRPr="00045A9A">
        <w:rPr>
          <w:color w:val="000000"/>
        </w:rPr>
        <w:t>агара</w:t>
      </w:r>
      <w:proofErr w:type="spellEnd"/>
      <w:proofErr w:type="gramEnd"/>
      <w:r w:rsidRPr="00045A9A">
        <w:rPr>
          <w:color w:val="000000"/>
        </w:rPr>
        <w:t xml:space="preserve"> добавляют к </w:t>
      </w:r>
      <w:r w:rsidR="00FE5D0C">
        <w:rPr>
          <w:color w:val="000000"/>
        </w:rPr>
        <w:t xml:space="preserve">                                              </w:t>
      </w:r>
      <w:r w:rsidRPr="00045A9A">
        <w:rPr>
          <w:color w:val="000000"/>
        </w:rPr>
        <w:t>1 дм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 xml:space="preserve"> дистиллированной воды. Смесь подогревают, периодически помешивая, до расплавления составных частей, охлаждают до </w:t>
      </w:r>
      <w:r w:rsidR="00FE5D0C">
        <w:rPr>
          <w:color w:val="000000"/>
        </w:rPr>
        <w:t>(</w:t>
      </w:r>
      <w:r w:rsidRPr="00045A9A">
        <w:rPr>
          <w:color w:val="000000"/>
        </w:rPr>
        <w:t xml:space="preserve">45 </w:t>
      </w:r>
      <w:r w:rsidR="00FE5D0C">
        <w:rPr>
          <w:color w:val="000000"/>
        </w:rPr>
        <w:t>–</w:t>
      </w:r>
      <w:r w:rsidRPr="00045A9A">
        <w:rPr>
          <w:color w:val="000000"/>
        </w:rPr>
        <w:t xml:space="preserve"> 50</w:t>
      </w:r>
      <w:r w:rsidR="00FE5D0C">
        <w:rPr>
          <w:color w:val="000000"/>
        </w:rPr>
        <w:t>)</w:t>
      </w:r>
      <w:r w:rsidRPr="00045A9A">
        <w:rPr>
          <w:color w:val="000000"/>
        </w:rPr>
        <w:t xml:space="preserve"> °С, устанавливают рН так, чтобы после стерилизации он составлял при 25</w:t>
      </w:r>
      <w:proofErr w:type="gramStart"/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°</w:t>
      </w:r>
      <w:r w:rsidRPr="00045A9A">
        <w:rPr>
          <w:color w:val="000000"/>
        </w:rPr>
        <w:t>С</w:t>
      </w:r>
      <w:proofErr w:type="gramEnd"/>
      <w:r w:rsidRPr="00045A9A">
        <w:rPr>
          <w:color w:val="000000"/>
        </w:rPr>
        <w:t xml:space="preserve"> </w:t>
      </w:r>
      <w:r w:rsidR="00123CBA">
        <w:rPr>
          <w:color w:val="000000"/>
        </w:rPr>
        <w:t xml:space="preserve">              </w:t>
      </w:r>
      <w:r w:rsidR="00541DAF">
        <w:rPr>
          <w:color w:val="000000"/>
        </w:rPr>
        <w:t>(</w:t>
      </w:r>
      <w:r w:rsidRPr="00045A9A">
        <w:rPr>
          <w:color w:val="000000"/>
        </w:rPr>
        <w:t>6,5 ± 0,1</w:t>
      </w:r>
      <w:r w:rsidR="00541DAF">
        <w:rPr>
          <w:color w:val="000000"/>
        </w:rPr>
        <w:t>)</w:t>
      </w:r>
      <w:r w:rsidRPr="00045A9A">
        <w:rPr>
          <w:color w:val="000000"/>
        </w:rPr>
        <w:t>, разливают в мерные колбы и стерилизуют при 121 °С 15 мин.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Основ</w:t>
      </w:r>
      <w:r w:rsidR="00F67EE6">
        <w:rPr>
          <w:color w:val="000000"/>
        </w:rPr>
        <w:t xml:space="preserve">у среды хранят при температуре от </w:t>
      </w:r>
      <w:r w:rsidRPr="00045A9A">
        <w:rPr>
          <w:color w:val="000000"/>
        </w:rPr>
        <w:t>2</w:t>
      </w:r>
      <w:proofErr w:type="gramStart"/>
      <w:r w:rsidR="00F67EE6">
        <w:rPr>
          <w:color w:val="000000"/>
        </w:rPr>
        <w:t xml:space="preserve"> </w:t>
      </w:r>
      <w:r w:rsidR="00F67EE6" w:rsidRPr="00045A9A">
        <w:rPr>
          <w:color w:val="000000"/>
        </w:rPr>
        <w:t>°С</w:t>
      </w:r>
      <w:proofErr w:type="gramEnd"/>
      <w:r w:rsidRPr="00045A9A">
        <w:rPr>
          <w:color w:val="000000"/>
        </w:rPr>
        <w:t xml:space="preserve"> </w:t>
      </w:r>
      <w:r w:rsidR="00F67EE6">
        <w:rPr>
          <w:color w:val="000000"/>
        </w:rPr>
        <w:t>до</w:t>
      </w:r>
      <w:r w:rsidRPr="00045A9A">
        <w:rPr>
          <w:color w:val="000000"/>
        </w:rPr>
        <w:t xml:space="preserve"> 6 °С не более 14 </w:t>
      </w:r>
      <w:proofErr w:type="spellStart"/>
      <w:r w:rsidRPr="00045A9A">
        <w:rPr>
          <w:color w:val="000000"/>
        </w:rPr>
        <w:t>сут</w:t>
      </w:r>
      <w:proofErr w:type="spellEnd"/>
      <w:r w:rsidRPr="00045A9A">
        <w:rPr>
          <w:color w:val="000000"/>
        </w:rPr>
        <w:t>.</w:t>
      </w:r>
    </w:p>
    <w:p w:rsidR="00045A9A" w:rsidRPr="00045A9A" w:rsidRDefault="00FE5D0C" w:rsidP="00F47429">
      <w:pPr>
        <w:ind w:firstLine="567"/>
        <w:jc w:val="both"/>
        <w:rPr>
          <w:color w:val="000000"/>
        </w:rPr>
      </w:pPr>
      <w:bookmarkStart w:id="20" w:name="i471798"/>
      <w:r>
        <w:rPr>
          <w:color w:val="000000"/>
        </w:rPr>
        <w:t>4.3.7.21</w:t>
      </w:r>
      <w:r w:rsidR="00045A9A" w:rsidRPr="00045A9A">
        <w:rPr>
          <w:color w:val="000000"/>
        </w:rPr>
        <w:t xml:space="preserve"> Среда с лизином</w:t>
      </w:r>
      <w:bookmarkEnd w:id="20"/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10,0 г L-лизина или L-лизина </w:t>
      </w:r>
      <w:proofErr w:type="spellStart"/>
      <w:r w:rsidRPr="00045A9A">
        <w:rPr>
          <w:color w:val="000000"/>
        </w:rPr>
        <w:t>монохлорида</w:t>
      </w:r>
      <w:proofErr w:type="spellEnd"/>
      <w:r w:rsidRPr="00045A9A">
        <w:rPr>
          <w:color w:val="000000"/>
        </w:rPr>
        <w:t xml:space="preserve">, 5,0 г пептона, 3,0 г дрожжевого экстракта, 1,0 г глюкозы, 0,012 г </w:t>
      </w:r>
      <w:proofErr w:type="spellStart"/>
      <w:r w:rsidRPr="00045A9A">
        <w:rPr>
          <w:color w:val="000000"/>
        </w:rPr>
        <w:t>бромкрезолового</w:t>
      </w:r>
      <w:proofErr w:type="spellEnd"/>
      <w:r w:rsidRPr="00045A9A">
        <w:rPr>
          <w:color w:val="000000"/>
        </w:rPr>
        <w:t xml:space="preserve"> пурпурного (или 0,6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1,6 %-</w:t>
      </w:r>
      <w:proofErr w:type="spellStart"/>
      <w:r w:rsidRPr="00045A9A">
        <w:rPr>
          <w:color w:val="000000"/>
        </w:rPr>
        <w:t>ного</w:t>
      </w:r>
      <w:proofErr w:type="spellEnd"/>
      <w:r w:rsidRPr="00045A9A">
        <w:rPr>
          <w:color w:val="000000"/>
        </w:rPr>
        <w:t xml:space="preserve"> спиртового раствора) растворяют в 1000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кипящей дистиллированной воды, устанавливают рН таким образом, чтобы после стерилизации он составлял при 25</w:t>
      </w:r>
      <w:proofErr w:type="gramStart"/>
      <w:r w:rsidRPr="00045A9A">
        <w:rPr>
          <w:color w:val="000000"/>
        </w:rPr>
        <w:t xml:space="preserve"> °С</w:t>
      </w:r>
      <w:proofErr w:type="gramEnd"/>
      <w:r w:rsidRPr="00045A9A">
        <w:rPr>
          <w:color w:val="000000"/>
        </w:rPr>
        <w:t xml:space="preserve"> </w:t>
      </w:r>
      <w:r w:rsidR="00541DAF">
        <w:rPr>
          <w:color w:val="000000"/>
        </w:rPr>
        <w:t>(</w:t>
      </w:r>
      <w:r w:rsidRPr="00045A9A">
        <w:rPr>
          <w:color w:val="000000"/>
        </w:rPr>
        <w:t>6,8 ± 0,1</w:t>
      </w:r>
      <w:r w:rsidR="00541DAF">
        <w:rPr>
          <w:color w:val="000000"/>
        </w:rPr>
        <w:t>)</w:t>
      </w:r>
      <w:r w:rsidRPr="00045A9A">
        <w:rPr>
          <w:color w:val="000000"/>
        </w:rPr>
        <w:t>. Среду разливают в узкие бактериологические пробирки по 5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и стерилизуют при 110</w:t>
      </w:r>
      <w:proofErr w:type="gramStart"/>
      <w:r w:rsidRPr="00045A9A">
        <w:rPr>
          <w:color w:val="000000"/>
        </w:rPr>
        <w:t xml:space="preserve"> °С</w:t>
      </w:r>
      <w:proofErr w:type="gramEnd"/>
      <w:r w:rsidRPr="00045A9A">
        <w:rPr>
          <w:color w:val="000000"/>
        </w:rPr>
        <w:t xml:space="preserve"> 30 мин. Среда имеет светло-фиолетовый цвет. Используют в день приготовления.</w:t>
      </w:r>
    </w:p>
    <w:p w:rsidR="00045A9A" w:rsidRPr="00045A9A" w:rsidRDefault="00FE5D0C" w:rsidP="00F47429">
      <w:pPr>
        <w:ind w:firstLine="567"/>
        <w:jc w:val="both"/>
        <w:rPr>
          <w:color w:val="000000"/>
        </w:rPr>
      </w:pPr>
      <w:bookmarkStart w:id="21" w:name="i484146"/>
      <w:bookmarkEnd w:id="21"/>
      <w:r>
        <w:rPr>
          <w:color w:val="000000"/>
        </w:rPr>
        <w:t>4.3.7.22</w:t>
      </w:r>
      <w:r w:rsidR="00045A9A" w:rsidRPr="00045A9A">
        <w:rPr>
          <w:color w:val="000000"/>
        </w:rPr>
        <w:t xml:space="preserve"> Пи</w:t>
      </w:r>
      <w:r>
        <w:rPr>
          <w:color w:val="000000"/>
        </w:rPr>
        <w:t>тательные среды с антибиотиками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i/>
          <w:iCs/>
          <w:color w:val="000000"/>
        </w:rPr>
        <w:t>Среда</w:t>
      </w:r>
      <w:r w:rsidRPr="00045A9A">
        <w:rPr>
          <w:color w:val="000000"/>
        </w:rPr>
        <w:t> </w:t>
      </w:r>
      <w:proofErr w:type="spellStart"/>
      <w:r w:rsidRPr="00045A9A">
        <w:rPr>
          <w:i/>
          <w:iCs/>
          <w:color w:val="000000"/>
        </w:rPr>
        <w:t>агаризованная</w:t>
      </w:r>
      <w:proofErr w:type="spellEnd"/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с</w:t>
      </w:r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левомицетином</w:t>
      </w:r>
      <w:r w:rsidRPr="00045A9A">
        <w:rPr>
          <w:color w:val="000000"/>
        </w:rPr>
        <w:t>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К 1 дм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основы</w:t>
      </w:r>
      <w:r w:rsidR="00FE5D0C">
        <w:rPr>
          <w:color w:val="000000"/>
        </w:rPr>
        <w:t xml:space="preserve">, приготовленной по </w:t>
      </w:r>
      <w:hyperlink r:id="rId13" w:anchor="i464298" w:tooltip="Пункт 6.3.2.20" w:history="1">
        <w:r w:rsidR="00FE5D0C" w:rsidRPr="00FE5D0C">
          <w:t>4.3.7.</w:t>
        </w:r>
        <w:r w:rsidRPr="00FE5D0C">
          <w:t>20</w:t>
        </w:r>
      </w:hyperlink>
      <w:r w:rsidR="00FE5D0C">
        <w:t>,</w:t>
      </w:r>
      <w:r w:rsidRPr="00045A9A">
        <w:rPr>
          <w:color w:val="000000"/>
        </w:rPr>
        <w:t xml:space="preserve"> добавляют 2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 xml:space="preserve"> раствора левомицетина </w:t>
      </w:r>
      <w:proofErr w:type="spellStart"/>
      <w:r w:rsidRPr="00045A9A">
        <w:rPr>
          <w:color w:val="000000"/>
        </w:rPr>
        <w:t>сукцината</w:t>
      </w:r>
      <w:proofErr w:type="spellEnd"/>
      <w:r w:rsidRPr="00045A9A">
        <w:rPr>
          <w:color w:val="000000"/>
        </w:rPr>
        <w:t xml:space="preserve"> растворимого (для инъекций) массовой концентрацией 50 г/дм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или 1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 xml:space="preserve"> раствора массовой концентрацией </w:t>
      </w:r>
      <w:r w:rsidR="00541DAF">
        <w:rPr>
          <w:color w:val="000000"/>
        </w:rPr>
        <w:t xml:space="preserve">                  </w:t>
      </w:r>
      <w:r w:rsidRPr="00045A9A">
        <w:rPr>
          <w:color w:val="000000"/>
        </w:rPr>
        <w:t>100 г/дм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 xml:space="preserve">. При использовании левомицетина массовой концентрации </w:t>
      </w:r>
      <w:r w:rsidR="00D24729">
        <w:rPr>
          <w:color w:val="000000"/>
        </w:rPr>
        <w:t xml:space="preserve">                      </w:t>
      </w:r>
      <w:r w:rsidRPr="00045A9A">
        <w:rPr>
          <w:color w:val="000000"/>
        </w:rPr>
        <w:t>5 г/дм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к 980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основы добавляют 20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раствора.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i/>
          <w:iCs/>
          <w:color w:val="000000"/>
        </w:rPr>
        <w:t>Среда</w:t>
      </w:r>
      <w:r w:rsidRPr="00045A9A">
        <w:rPr>
          <w:color w:val="000000"/>
        </w:rPr>
        <w:t> </w:t>
      </w:r>
      <w:proofErr w:type="spellStart"/>
      <w:r w:rsidRPr="00045A9A">
        <w:rPr>
          <w:i/>
          <w:iCs/>
          <w:color w:val="000000"/>
        </w:rPr>
        <w:t>агаризованная</w:t>
      </w:r>
      <w:proofErr w:type="spellEnd"/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с</w:t>
      </w:r>
      <w:r w:rsidRPr="00045A9A">
        <w:rPr>
          <w:color w:val="000000"/>
        </w:rPr>
        <w:t> </w:t>
      </w:r>
      <w:proofErr w:type="spellStart"/>
      <w:r w:rsidRPr="00045A9A">
        <w:rPr>
          <w:i/>
          <w:iCs/>
          <w:color w:val="000000"/>
        </w:rPr>
        <w:t>окситетрациклином</w:t>
      </w:r>
      <w:proofErr w:type="spellEnd"/>
      <w:r w:rsidRPr="00045A9A">
        <w:rPr>
          <w:color w:val="000000"/>
        </w:rPr>
        <w:t>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К 900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основы добавляют 100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 xml:space="preserve"> раствора </w:t>
      </w:r>
      <w:proofErr w:type="spellStart"/>
      <w:r w:rsidRPr="00045A9A">
        <w:rPr>
          <w:color w:val="000000"/>
        </w:rPr>
        <w:t>окситетрациклина</w:t>
      </w:r>
      <w:proofErr w:type="spellEnd"/>
      <w:r w:rsidRPr="00045A9A">
        <w:rPr>
          <w:color w:val="000000"/>
        </w:rPr>
        <w:t xml:space="preserve"> </w:t>
      </w:r>
      <w:proofErr w:type="spellStart"/>
      <w:r w:rsidRPr="00045A9A">
        <w:rPr>
          <w:color w:val="000000"/>
        </w:rPr>
        <w:t>дигидрата</w:t>
      </w:r>
      <w:proofErr w:type="spellEnd"/>
      <w:r w:rsidRPr="00045A9A">
        <w:rPr>
          <w:color w:val="000000"/>
        </w:rPr>
        <w:t xml:space="preserve"> массовой концентрацией 1 г/дм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i/>
          <w:iCs/>
          <w:color w:val="000000"/>
        </w:rPr>
        <w:t>Среда</w:t>
      </w:r>
      <w:r w:rsidRPr="00045A9A">
        <w:rPr>
          <w:color w:val="000000"/>
        </w:rPr>
        <w:t> </w:t>
      </w:r>
      <w:proofErr w:type="spellStart"/>
      <w:r w:rsidRPr="00045A9A">
        <w:rPr>
          <w:i/>
          <w:iCs/>
          <w:color w:val="000000"/>
        </w:rPr>
        <w:t>агаризованная</w:t>
      </w:r>
      <w:proofErr w:type="spellEnd"/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с</w:t>
      </w:r>
      <w:r w:rsidRPr="00045A9A">
        <w:rPr>
          <w:color w:val="000000"/>
        </w:rPr>
        <w:t> </w:t>
      </w:r>
      <w:proofErr w:type="spellStart"/>
      <w:r w:rsidRPr="00045A9A">
        <w:rPr>
          <w:i/>
          <w:iCs/>
          <w:color w:val="000000"/>
        </w:rPr>
        <w:t>окситетрациклином</w:t>
      </w:r>
      <w:proofErr w:type="spellEnd"/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и</w:t>
      </w:r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гентамицином</w:t>
      </w:r>
      <w:r w:rsidRPr="00045A9A">
        <w:rPr>
          <w:color w:val="000000"/>
        </w:rPr>
        <w:t>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К 890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основы добавляют 100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 xml:space="preserve"> раствора </w:t>
      </w:r>
      <w:proofErr w:type="spellStart"/>
      <w:r w:rsidRPr="00045A9A">
        <w:rPr>
          <w:color w:val="000000"/>
        </w:rPr>
        <w:t>окситетрациклина</w:t>
      </w:r>
      <w:proofErr w:type="spellEnd"/>
      <w:r w:rsidRPr="00045A9A">
        <w:rPr>
          <w:color w:val="000000"/>
        </w:rPr>
        <w:t xml:space="preserve"> </w:t>
      </w:r>
      <w:proofErr w:type="spellStart"/>
      <w:r w:rsidRPr="00045A9A">
        <w:rPr>
          <w:color w:val="000000"/>
        </w:rPr>
        <w:t>дигидрата</w:t>
      </w:r>
      <w:proofErr w:type="spellEnd"/>
      <w:r w:rsidRPr="00045A9A">
        <w:rPr>
          <w:color w:val="000000"/>
        </w:rPr>
        <w:t xml:space="preserve"> массовой концентрацией 1 г/дм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и 5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раствора гентамицина массовой концентрацией 10 г/дм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i/>
          <w:iCs/>
          <w:color w:val="000000"/>
        </w:rPr>
        <w:t>Среда</w:t>
      </w:r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агаризованная</w:t>
      </w:r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с</w:t>
      </w:r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антибиотиками</w:t>
      </w:r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группы</w:t>
      </w:r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пенициллина</w:t>
      </w:r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и</w:t>
      </w:r>
      <w:r w:rsidRPr="00045A9A">
        <w:rPr>
          <w:color w:val="000000"/>
        </w:rPr>
        <w:t> </w:t>
      </w:r>
      <w:proofErr w:type="gramStart"/>
      <w:r w:rsidRPr="00045A9A">
        <w:rPr>
          <w:i/>
          <w:iCs/>
          <w:color w:val="000000"/>
        </w:rPr>
        <w:t>стрептоми</w:t>
      </w:r>
      <w:r w:rsidR="00AE34AD">
        <w:rPr>
          <w:i/>
          <w:iCs/>
          <w:color w:val="000000"/>
        </w:rPr>
        <w:t>-</w:t>
      </w:r>
      <w:r w:rsidRPr="00045A9A">
        <w:rPr>
          <w:i/>
          <w:iCs/>
          <w:color w:val="000000"/>
        </w:rPr>
        <w:t>цина</w:t>
      </w:r>
      <w:proofErr w:type="gramEnd"/>
      <w:r w:rsidRPr="00045A9A">
        <w:rPr>
          <w:color w:val="000000"/>
        </w:rPr>
        <w:t>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К 1 дм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основы добавляют 1 или 0,5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 xml:space="preserve"> раствора антибиотика группы пенициллина, содержащего соответственно 50000 или 100000 </w:t>
      </w:r>
      <w:proofErr w:type="gramStart"/>
      <w:r w:rsidRPr="00045A9A">
        <w:rPr>
          <w:color w:val="000000"/>
        </w:rPr>
        <w:t>ЕД</w:t>
      </w:r>
      <w:proofErr w:type="gramEnd"/>
      <w:r w:rsidRPr="00045A9A">
        <w:rPr>
          <w:color w:val="000000"/>
        </w:rPr>
        <w:t>, затем к среде добавляют 0,4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раствора антибиотика группы стрептомицина массовой концентрацией 100 г/дм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i/>
          <w:iCs/>
          <w:color w:val="000000"/>
        </w:rPr>
        <w:t>Среда</w:t>
      </w:r>
      <w:r w:rsidRPr="00045A9A">
        <w:rPr>
          <w:color w:val="000000"/>
        </w:rPr>
        <w:t> </w:t>
      </w:r>
      <w:proofErr w:type="spellStart"/>
      <w:r w:rsidRPr="00045A9A">
        <w:rPr>
          <w:i/>
          <w:iCs/>
          <w:color w:val="000000"/>
        </w:rPr>
        <w:t>агаризованная</w:t>
      </w:r>
      <w:proofErr w:type="spellEnd"/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с</w:t>
      </w:r>
      <w:r w:rsidRPr="00045A9A">
        <w:rPr>
          <w:color w:val="000000"/>
        </w:rPr>
        <w:t> </w:t>
      </w:r>
      <w:proofErr w:type="spellStart"/>
      <w:r w:rsidRPr="00045A9A">
        <w:rPr>
          <w:i/>
          <w:iCs/>
          <w:color w:val="000000"/>
        </w:rPr>
        <w:t>неомицином</w:t>
      </w:r>
      <w:proofErr w:type="spellEnd"/>
      <w:r w:rsidRPr="00045A9A">
        <w:rPr>
          <w:color w:val="000000"/>
        </w:rPr>
        <w:t> </w:t>
      </w:r>
      <w:r w:rsidRPr="00045A9A">
        <w:rPr>
          <w:i/>
          <w:iCs/>
          <w:color w:val="000000"/>
        </w:rPr>
        <w:t>сульфатом</w:t>
      </w:r>
      <w:r w:rsidRPr="00045A9A">
        <w:rPr>
          <w:color w:val="000000"/>
        </w:rPr>
        <w:t>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К 1 дм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основы добавляют 7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 xml:space="preserve"> раствора </w:t>
      </w:r>
      <w:proofErr w:type="spellStart"/>
      <w:r w:rsidRPr="00045A9A">
        <w:rPr>
          <w:color w:val="000000"/>
        </w:rPr>
        <w:t>неомицина</w:t>
      </w:r>
      <w:proofErr w:type="spellEnd"/>
      <w:r w:rsidRPr="00045A9A">
        <w:rPr>
          <w:color w:val="000000"/>
        </w:rPr>
        <w:t xml:space="preserve"> сульфата массовой концентрацией 50 г/дм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lastRenderedPageBreak/>
        <w:t xml:space="preserve">При использовании раствора </w:t>
      </w:r>
      <w:proofErr w:type="spellStart"/>
      <w:r w:rsidRPr="00045A9A">
        <w:rPr>
          <w:color w:val="000000"/>
        </w:rPr>
        <w:t>неомицина</w:t>
      </w:r>
      <w:proofErr w:type="spellEnd"/>
      <w:r w:rsidRPr="00045A9A">
        <w:rPr>
          <w:color w:val="000000"/>
        </w:rPr>
        <w:t xml:space="preserve"> сульфата массовой концентрацией 10 г/дм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к 965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основы добавляют 35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раствора.</w:t>
      </w:r>
    </w:p>
    <w:p w:rsidR="00045A9A" w:rsidRPr="00045A9A" w:rsidRDefault="00FE5D0C" w:rsidP="00F47429">
      <w:pPr>
        <w:ind w:firstLine="567"/>
        <w:jc w:val="both"/>
        <w:rPr>
          <w:color w:val="000000"/>
        </w:rPr>
      </w:pPr>
      <w:bookmarkStart w:id="22" w:name="i495607"/>
      <w:r>
        <w:rPr>
          <w:color w:val="000000"/>
        </w:rPr>
        <w:t>4.3.7.23</w:t>
      </w:r>
      <w:r w:rsidR="00045A9A" w:rsidRPr="00045A9A">
        <w:rPr>
          <w:color w:val="000000"/>
        </w:rPr>
        <w:t xml:space="preserve"> Солодовое </w:t>
      </w:r>
      <w:proofErr w:type="spellStart"/>
      <w:r w:rsidR="00045A9A" w:rsidRPr="00045A9A">
        <w:rPr>
          <w:color w:val="000000"/>
        </w:rPr>
        <w:t>агаризованное</w:t>
      </w:r>
      <w:proofErr w:type="spellEnd"/>
      <w:r w:rsidR="00045A9A" w:rsidRPr="00045A9A">
        <w:rPr>
          <w:color w:val="000000"/>
        </w:rPr>
        <w:t xml:space="preserve"> сусло</w:t>
      </w:r>
      <w:bookmarkEnd w:id="22"/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Солодовое сусло готовят по </w:t>
      </w:r>
      <w:r w:rsidR="00AE34AD">
        <w:rPr>
          <w:color w:val="000000"/>
        </w:rPr>
        <w:t>ГОСТ 10444.1.</w:t>
      </w:r>
      <w:r w:rsidR="00AE34AD" w:rsidRPr="00045A9A">
        <w:rPr>
          <w:color w:val="000000"/>
        </w:rPr>
        <w:t xml:space="preserve"> 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В 1 л водопроводной воды с температурой 50</w:t>
      </w:r>
      <w:proofErr w:type="gramStart"/>
      <w:r w:rsidRPr="00045A9A">
        <w:rPr>
          <w:color w:val="000000"/>
        </w:rPr>
        <w:t xml:space="preserve"> °С</w:t>
      </w:r>
      <w:proofErr w:type="gramEnd"/>
      <w:r w:rsidRPr="00045A9A">
        <w:rPr>
          <w:color w:val="000000"/>
        </w:rPr>
        <w:t xml:space="preserve"> вносят 250 г ячменного </w:t>
      </w:r>
      <w:proofErr w:type="spellStart"/>
      <w:r w:rsidRPr="00045A9A">
        <w:rPr>
          <w:color w:val="000000"/>
        </w:rPr>
        <w:t>неферментированного</w:t>
      </w:r>
      <w:proofErr w:type="spellEnd"/>
      <w:r w:rsidRPr="00045A9A">
        <w:rPr>
          <w:color w:val="000000"/>
        </w:rPr>
        <w:t xml:space="preserve"> солода, перемешивают и ставят на водяную баню. В течение 30 мин поддерживают температуру смеси 45 °С. Затем температуру затора медленно (не быстрее, чем на 1 °</w:t>
      </w:r>
      <w:proofErr w:type="gramStart"/>
      <w:r w:rsidRPr="00045A9A">
        <w:rPr>
          <w:color w:val="000000"/>
        </w:rPr>
        <w:t>С</w:t>
      </w:r>
      <w:proofErr w:type="gramEnd"/>
      <w:r w:rsidRPr="00045A9A">
        <w:rPr>
          <w:color w:val="000000"/>
        </w:rPr>
        <w:t xml:space="preserve"> </w:t>
      </w:r>
      <w:proofErr w:type="gramStart"/>
      <w:r w:rsidRPr="00045A9A">
        <w:rPr>
          <w:color w:val="000000"/>
        </w:rPr>
        <w:t>в</w:t>
      </w:r>
      <w:proofErr w:type="gramEnd"/>
      <w:r w:rsidRPr="00045A9A">
        <w:rPr>
          <w:color w:val="000000"/>
        </w:rPr>
        <w:t xml:space="preserve"> мин) доводят до 63 °С и эту температуру поддерживают до конца </w:t>
      </w:r>
      <w:proofErr w:type="spellStart"/>
      <w:r w:rsidRPr="00045A9A">
        <w:rPr>
          <w:color w:val="000000"/>
        </w:rPr>
        <w:t>осахаривания</w:t>
      </w:r>
      <w:proofErr w:type="spellEnd"/>
      <w:r w:rsidRPr="00045A9A">
        <w:rPr>
          <w:color w:val="000000"/>
        </w:rPr>
        <w:t xml:space="preserve"> (в течение </w:t>
      </w:r>
      <w:r w:rsidR="00541DAF">
        <w:rPr>
          <w:color w:val="000000"/>
        </w:rPr>
        <w:t>двух часов</w:t>
      </w:r>
      <w:r w:rsidRPr="00045A9A">
        <w:rPr>
          <w:color w:val="000000"/>
        </w:rPr>
        <w:t xml:space="preserve">). </w:t>
      </w:r>
      <w:proofErr w:type="spellStart"/>
      <w:r w:rsidRPr="00045A9A">
        <w:rPr>
          <w:color w:val="000000"/>
        </w:rPr>
        <w:t>Осахаренный</w:t>
      </w:r>
      <w:proofErr w:type="spellEnd"/>
      <w:r w:rsidRPr="00045A9A">
        <w:rPr>
          <w:color w:val="000000"/>
        </w:rPr>
        <w:t xml:space="preserve"> затор фильтруют через сито, отжимают и после остывания устанавливают плотность сусла по сахарометру 3</w:t>
      </w:r>
      <w:proofErr w:type="gramStart"/>
      <w:r w:rsidR="00FE5D0C">
        <w:rPr>
          <w:color w:val="000000"/>
        </w:rPr>
        <w:t xml:space="preserve"> </w:t>
      </w:r>
      <w:r w:rsidRPr="00045A9A">
        <w:rPr>
          <w:color w:val="000000"/>
        </w:rPr>
        <w:t>Б</w:t>
      </w:r>
      <w:proofErr w:type="gramEnd"/>
      <w:r w:rsidRPr="00045A9A">
        <w:rPr>
          <w:color w:val="000000"/>
        </w:rPr>
        <w:t xml:space="preserve"> или 6</w:t>
      </w:r>
      <w:r w:rsidR="00FE5D0C">
        <w:rPr>
          <w:color w:val="000000"/>
        </w:rPr>
        <w:t xml:space="preserve"> </w:t>
      </w:r>
      <w:r w:rsidRPr="00045A9A">
        <w:rPr>
          <w:color w:val="000000"/>
        </w:rPr>
        <w:t xml:space="preserve">Б. Сусло разливают в колбы, добавляют 2 % </w:t>
      </w:r>
      <w:proofErr w:type="spellStart"/>
      <w:r w:rsidRPr="00045A9A">
        <w:rPr>
          <w:color w:val="000000"/>
        </w:rPr>
        <w:t>агара</w:t>
      </w:r>
      <w:proofErr w:type="spellEnd"/>
      <w:r w:rsidRPr="00045A9A">
        <w:rPr>
          <w:color w:val="000000"/>
        </w:rPr>
        <w:t xml:space="preserve"> и стерилизуют в автоклаве при 112 °С в течение 30 мин. Допускается использование готового </w:t>
      </w:r>
      <w:proofErr w:type="spellStart"/>
      <w:r w:rsidRPr="00045A9A">
        <w:rPr>
          <w:color w:val="000000"/>
        </w:rPr>
        <w:t>неохмеленного</w:t>
      </w:r>
      <w:proofErr w:type="spellEnd"/>
      <w:r w:rsidRPr="00045A9A">
        <w:rPr>
          <w:color w:val="000000"/>
        </w:rPr>
        <w:t xml:space="preserve"> пивного сусла.</w:t>
      </w:r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>Для определения дрожжей и грибов в продуктах, сильно обсемененных микроорганизмами, сусло при приготовлении подкисляют стерильным раствором лимонной кислоты массовой концентрацией 200 г/дм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 xml:space="preserve"> или стерильным раствором молочной кислоты с объемной долей молочной кислоты 40 % до рН </w:t>
      </w:r>
      <w:r w:rsidR="00541DAF">
        <w:rPr>
          <w:color w:val="000000"/>
        </w:rPr>
        <w:t>(</w:t>
      </w:r>
      <w:r w:rsidRPr="00045A9A">
        <w:rPr>
          <w:color w:val="000000"/>
        </w:rPr>
        <w:t>3,6 ± 0,1</w:t>
      </w:r>
      <w:r w:rsidR="00541DAF">
        <w:rPr>
          <w:color w:val="000000"/>
        </w:rPr>
        <w:t>)</w:t>
      </w:r>
      <w:r w:rsidRPr="00045A9A">
        <w:rPr>
          <w:color w:val="000000"/>
        </w:rPr>
        <w:t xml:space="preserve">, при этом при приготовлении среды увеличивают количество </w:t>
      </w:r>
      <w:proofErr w:type="spellStart"/>
      <w:r w:rsidRPr="00045A9A">
        <w:rPr>
          <w:color w:val="000000"/>
        </w:rPr>
        <w:t>агара</w:t>
      </w:r>
      <w:proofErr w:type="spellEnd"/>
      <w:r w:rsidRPr="00045A9A">
        <w:rPr>
          <w:color w:val="000000"/>
        </w:rPr>
        <w:t xml:space="preserve"> до 30 г/дм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.</w:t>
      </w:r>
    </w:p>
    <w:p w:rsidR="00045A9A" w:rsidRPr="00045A9A" w:rsidRDefault="00FE5D0C" w:rsidP="00F47429">
      <w:pPr>
        <w:ind w:firstLine="567"/>
        <w:jc w:val="both"/>
        <w:rPr>
          <w:color w:val="000000"/>
        </w:rPr>
      </w:pPr>
      <w:r>
        <w:rPr>
          <w:color w:val="000000"/>
        </w:rPr>
        <w:t>4.3.7.24</w:t>
      </w:r>
      <w:r w:rsidR="00045A9A" w:rsidRPr="00045A9A">
        <w:rPr>
          <w:color w:val="000000"/>
        </w:rPr>
        <w:t xml:space="preserve"> Питательный полужидкий </w:t>
      </w:r>
      <w:proofErr w:type="spellStart"/>
      <w:r w:rsidR="00045A9A" w:rsidRPr="00045A9A">
        <w:rPr>
          <w:color w:val="000000"/>
        </w:rPr>
        <w:t>агар</w:t>
      </w:r>
      <w:proofErr w:type="spellEnd"/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3,0 г мясного экстракта, 5,0 г пептона, </w:t>
      </w:r>
      <w:r w:rsidR="00541DAF">
        <w:rPr>
          <w:color w:val="000000"/>
        </w:rPr>
        <w:t>(</w:t>
      </w:r>
      <w:r w:rsidRPr="00045A9A">
        <w:rPr>
          <w:color w:val="000000"/>
        </w:rPr>
        <w:t xml:space="preserve">4 </w:t>
      </w:r>
      <w:r w:rsidR="00541DAF">
        <w:rPr>
          <w:color w:val="000000"/>
        </w:rPr>
        <w:t>–</w:t>
      </w:r>
      <w:r w:rsidRPr="00045A9A">
        <w:rPr>
          <w:color w:val="000000"/>
        </w:rPr>
        <w:t xml:space="preserve"> 8</w:t>
      </w:r>
      <w:r w:rsidR="00541DAF">
        <w:rPr>
          <w:color w:val="000000"/>
        </w:rPr>
        <w:t>)</w:t>
      </w:r>
      <w:r w:rsidRPr="00045A9A">
        <w:rPr>
          <w:color w:val="000000"/>
        </w:rPr>
        <w:t xml:space="preserve"> </w:t>
      </w:r>
      <w:proofErr w:type="gramStart"/>
      <w:r w:rsidRPr="00045A9A">
        <w:rPr>
          <w:color w:val="000000"/>
        </w:rPr>
        <w:t xml:space="preserve">г </w:t>
      </w:r>
      <w:proofErr w:type="spellStart"/>
      <w:r w:rsidRPr="00045A9A">
        <w:rPr>
          <w:color w:val="000000"/>
        </w:rPr>
        <w:t>агара</w:t>
      </w:r>
      <w:proofErr w:type="spellEnd"/>
      <w:proofErr w:type="gramEnd"/>
      <w:r w:rsidRPr="00045A9A">
        <w:rPr>
          <w:color w:val="000000"/>
        </w:rPr>
        <w:t xml:space="preserve"> растворяют в </w:t>
      </w:r>
      <w:r w:rsidR="00123CBA">
        <w:rPr>
          <w:color w:val="000000"/>
        </w:rPr>
        <w:t xml:space="preserve">          </w:t>
      </w:r>
      <w:r w:rsidRPr="00045A9A">
        <w:rPr>
          <w:color w:val="000000"/>
        </w:rPr>
        <w:t>1000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 xml:space="preserve"> дистиллированной воды. Устанавливают рН таким образом, чтобы после стерилизации он составлял </w:t>
      </w:r>
      <w:r w:rsidR="00541DAF">
        <w:rPr>
          <w:color w:val="000000"/>
        </w:rPr>
        <w:t>(</w:t>
      </w:r>
      <w:r w:rsidRPr="00045A9A">
        <w:rPr>
          <w:color w:val="000000"/>
        </w:rPr>
        <w:t>7,0 ± 0,1</w:t>
      </w:r>
      <w:r w:rsidR="00541DAF">
        <w:rPr>
          <w:color w:val="000000"/>
        </w:rPr>
        <w:t>)</w:t>
      </w:r>
      <w:r w:rsidRPr="00045A9A">
        <w:rPr>
          <w:color w:val="000000"/>
        </w:rPr>
        <w:t xml:space="preserve">. Среду разливают в пробирки по </w:t>
      </w:r>
      <w:r w:rsidR="00541DAF">
        <w:rPr>
          <w:color w:val="000000"/>
        </w:rPr>
        <w:t>(</w:t>
      </w:r>
      <w:r w:rsidRPr="00045A9A">
        <w:rPr>
          <w:color w:val="000000"/>
        </w:rPr>
        <w:t xml:space="preserve">5 </w:t>
      </w:r>
      <w:r w:rsidR="00541DAF">
        <w:rPr>
          <w:color w:val="000000"/>
        </w:rPr>
        <w:t>–</w:t>
      </w:r>
      <w:r w:rsidRPr="00045A9A">
        <w:rPr>
          <w:color w:val="000000"/>
        </w:rPr>
        <w:t xml:space="preserve"> 7</w:t>
      </w:r>
      <w:r w:rsidR="00541DAF">
        <w:rPr>
          <w:color w:val="000000"/>
        </w:rPr>
        <w:t>)</w:t>
      </w:r>
      <w:r w:rsidRPr="00045A9A">
        <w:rPr>
          <w:color w:val="000000"/>
        </w:rPr>
        <w:t xml:space="preserve">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и стерилизуют при 121</w:t>
      </w:r>
      <w:proofErr w:type="gramStart"/>
      <w:r w:rsidRPr="00045A9A">
        <w:rPr>
          <w:color w:val="000000"/>
        </w:rPr>
        <w:t xml:space="preserve"> °С</w:t>
      </w:r>
      <w:proofErr w:type="gramEnd"/>
      <w:r w:rsidRPr="00045A9A">
        <w:rPr>
          <w:color w:val="000000"/>
        </w:rPr>
        <w:t xml:space="preserve"> 20 мин.</w:t>
      </w:r>
    </w:p>
    <w:p w:rsidR="00045A9A" w:rsidRPr="00045A9A" w:rsidRDefault="00FE5D0C" w:rsidP="00F47429">
      <w:pPr>
        <w:ind w:firstLine="567"/>
        <w:jc w:val="both"/>
        <w:rPr>
          <w:color w:val="000000"/>
        </w:rPr>
      </w:pPr>
      <w:bookmarkStart w:id="23" w:name="i503596"/>
      <w:r>
        <w:rPr>
          <w:color w:val="000000"/>
        </w:rPr>
        <w:t>4.3.7.25</w:t>
      </w:r>
      <w:r w:rsidR="00045A9A" w:rsidRPr="00045A9A">
        <w:rPr>
          <w:color w:val="000000"/>
        </w:rPr>
        <w:t xml:space="preserve"> Среда с салицином</w:t>
      </w:r>
      <w:bookmarkEnd w:id="23"/>
    </w:p>
    <w:p w:rsidR="00045A9A" w:rsidRPr="00045A9A" w:rsidRDefault="00045A9A" w:rsidP="00F47429">
      <w:pPr>
        <w:ind w:firstLine="567"/>
        <w:jc w:val="both"/>
        <w:rPr>
          <w:color w:val="000000"/>
        </w:rPr>
      </w:pPr>
      <w:r w:rsidRPr="00045A9A">
        <w:rPr>
          <w:color w:val="000000"/>
        </w:rPr>
        <w:t xml:space="preserve">10,0 г пептона, 5,0 г натрия хлорида, 10 мл индикатора </w:t>
      </w:r>
      <w:proofErr w:type="spellStart"/>
      <w:r w:rsidRPr="00045A9A">
        <w:rPr>
          <w:color w:val="000000"/>
        </w:rPr>
        <w:t>Андреде</w:t>
      </w:r>
      <w:proofErr w:type="spellEnd"/>
      <w:r w:rsidRPr="00045A9A">
        <w:rPr>
          <w:color w:val="000000"/>
        </w:rPr>
        <w:t xml:space="preserve">, 2 </w:t>
      </w:r>
      <w:r w:rsidR="00123CBA">
        <w:rPr>
          <w:color w:val="000000"/>
        </w:rPr>
        <w:t>–</w:t>
      </w:r>
      <w:r w:rsidRPr="00045A9A">
        <w:rPr>
          <w:color w:val="000000"/>
        </w:rPr>
        <w:t xml:space="preserve"> 4 г </w:t>
      </w:r>
      <w:proofErr w:type="spellStart"/>
      <w:r w:rsidRPr="00045A9A">
        <w:rPr>
          <w:color w:val="000000"/>
        </w:rPr>
        <w:t>агара</w:t>
      </w:r>
      <w:proofErr w:type="spellEnd"/>
      <w:r w:rsidRPr="00045A9A">
        <w:rPr>
          <w:color w:val="000000"/>
        </w:rPr>
        <w:t xml:space="preserve"> растворяют в 1000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 xml:space="preserve"> дистиллированной воды, устанавливают рН </w:t>
      </w:r>
      <w:r w:rsidR="00123CBA">
        <w:rPr>
          <w:color w:val="000000"/>
        </w:rPr>
        <w:t xml:space="preserve">от </w:t>
      </w:r>
      <w:r w:rsidRPr="00045A9A">
        <w:rPr>
          <w:color w:val="000000"/>
        </w:rPr>
        <w:t xml:space="preserve">7,1 </w:t>
      </w:r>
      <w:r w:rsidR="00123CBA">
        <w:rPr>
          <w:color w:val="000000"/>
        </w:rPr>
        <w:t>до</w:t>
      </w:r>
      <w:r w:rsidRPr="00045A9A">
        <w:rPr>
          <w:color w:val="000000"/>
        </w:rPr>
        <w:t xml:space="preserve"> 7,2 и стерилизуют при 121</w:t>
      </w:r>
      <w:proofErr w:type="gramStart"/>
      <w:r w:rsidRPr="00045A9A">
        <w:rPr>
          <w:color w:val="000000"/>
        </w:rPr>
        <w:t xml:space="preserve"> °С</w:t>
      </w:r>
      <w:proofErr w:type="gramEnd"/>
      <w:r w:rsidRPr="00045A9A">
        <w:rPr>
          <w:color w:val="000000"/>
        </w:rPr>
        <w:t xml:space="preserve"> в течение 15 мин</w:t>
      </w:r>
      <w:r w:rsidR="00FE5D0C">
        <w:rPr>
          <w:color w:val="000000"/>
        </w:rPr>
        <w:t>, затем</w:t>
      </w:r>
      <w:r w:rsidRPr="00045A9A">
        <w:rPr>
          <w:color w:val="000000"/>
        </w:rPr>
        <w:t xml:space="preserve"> к стерильной основе добавляют салицин в количестве 0,5 % (5 г на 1000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 xml:space="preserve"> основы среды) растворяют и разливают в стерильные пробирки по </w:t>
      </w:r>
      <w:r w:rsidR="00541DAF">
        <w:rPr>
          <w:color w:val="000000"/>
        </w:rPr>
        <w:t>(</w:t>
      </w:r>
      <w:r w:rsidRPr="00045A9A">
        <w:rPr>
          <w:color w:val="000000"/>
        </w:rPr>
        <w:t>3 - 4</w:t>
      </w:r>
      <w:r w:rsidR="00541DAF">
        <w:rPr>
          <w:color w:val="000000"/>
        </w:rPr>
        <w:t>)</w:t>
      </w:r>
      <w:r w:rsidRPr="00045A9A">
        <w:rPr>
          <w:color w:val="000000"/>
        </w:rPr>
        <w:t xml:space="preserve"> см</w:t>
      </w:r>
      <w:r w:rsidRPr="00045A9A">
        <w:rPr>
          <w:color w:val="000000"/>
          <w:vertAlign w:val="superscript"/>
        </w:rPr>
        <w:t>3</w:t>
      </w:r>
      <w:r w:rsidRPr="00045A9A">
        <w:rPr>
          <w:color w:val="000000"/>
        </w:rPr>
        <w:t> и стерилизуют при 110</w:t>
      </w:r>
      <w:proofErr w:type="gramStart"/>
      <w:r w:rsidRPr="00045A9A">
        <w:rPr>
          <w:color w:val="000000"/>
        </w:rPr>
        <w:t xml:space="preserve"> °С</w:t>
      </w:r>
      <w:proofErr w:type="gramEnd"/>
      <w:r w:rsidRPr="00045A9A">
        <w:rPr>
          <w:color w:val="000000"/>
        </w:rPr>
        <w:t xml:space="preserve"> в течение 30 мин (или дробной стерилизацией текучим паром два дня по 30 мин).</w:t>
      </w:r>
    </w:p>
    <w:p w:rsidR="00045A9A" w:rsidRPr="00045A9A" w:rsidRDefault="00045A9A" w:rsidP="00F47429">
      <w:pPr>
        <w:spacing w:before="120" w:after="120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 -</w:t>
      </w:r>
      <w:r w:rsidRPr="00045A9A">
        <w:rPr>
          <w:color w:val="000000"/>
          <w:sz w:val="24"/>
          <w:szCs w:val="24"/>
        </w:rPr>
        <w:t xml:space="preserve"> В качестве индикатора рН могут также быть использованы растворы </w:t>
      </w:r>
      <w:proofErr w:type="spellStart"/>
      <w:r w:rsidRPr="00045A9A">
        <w:rPr>
          <w:color w:val="000000"/>
          <w:sz w:val="24"/>
          <w:szCs w:val="24"/>
        </w:rPr>
        <w:t>бромтимолового</w:t>
      </w:r>
      <w:proofErr w:type="spellEnd"/>
      <w:r w:rsidRPr="00045A9A">
        <w:rPr>
          <w:color w:val="000000"/>
          <w:sz w:val="24"/>
          <w:szCs w:val="24"/>
        </w:rPr>
        <w:t xml:space="preserve"> синего, фенолового красного или </w:t>
      </w:r>
      <w:proofErr w:type="spellStart"/>
      <w:r w:rsidRPr="00045A9A">
        <w:rPr>
          <w:color w:val="000000"/>
          <w:sz w:val="24"/>
          <w:szCs w:val="24"/>
        </w:rPr>
        <w:t>бромкрезолового</w:t>
      </w:r>
      <w:proofErr w:type="spellEnd"/>
      <w:r w:rsidRPr="00045A9A">
        <w:rPr>
          <w:color w:val="000000"/>
          <w:sz w:val="24"/>
          <w:szCs w:val="24"/>
        </w:rPr>
        <w:t xml:space="preserve"> пурпурного.</w:t>
      </w:r>
    </w:p>
    <w:p w:rsidR="0063044A" w:rsidRDefault="0063044A" w:rsidP="00F47429">
      <w:pPr>
        <w:pStyle w:val="52"/>
        <w:keepNext/>
        <w:keepLines/>
        <w:shd w:val="clear" w:color="auto" w:fill="auto"/>
        <w:tabs>
          <w:tab w:val="left" w:pos="830"/>
        </w:tabs>
        <w:spacing w:after="0" w:line="240" w:lineRule="auto"/>
        <w:ind w:firstLine="567"/>
        <w:rPr>
          <w:b/>
          <w:sz w:val="28"/>
          <w:szCs w:val="28"/>
        </w:rPr>
      </w:pPr>
      <w:bookmarkStart w:id="24" w:name="bookmark23"/>
    </w:p>
    <w:p w:rsidR="0063044A" w:rsidRDefault="0063044A" w:rsidP="00F47429">
      <w:pPr>
        <w:pStyle w:val="52"/>
        <w:keepNext/>
        <w:keepLines/>
        <w:shd w:val="clear" w:color="auto" w:fill="auto"/>
        <w:tabs>
          <w:tab w:val="left" w:pos="830"/>
        </w:tabs>
        <w:spacing w:after="0" w:line="240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127438">
        <w:rPr>
          <w:b/>
          <w:sz w:val="28"/>
          <w:szCs w:val="28"/>
        </w:rPr>
        <w:t xml:space="preserve"> Метод измерений</w:t>
      </w:r>
      <w:bookmarkEnd w:id="24"/>
    </w:p>
    <w:p w:rsidR="0063044A" w:rsidRPr="00127438" w:rsidRDefault="0063044A" w:rsidP="00F47429">
      <w:pPr>
        <w:pStyle w:val="52"/>
        <w:keepNext/>
        <w:keepLines/>
        <w:shd w:val="clear" w:color="auto" w:fill="auto"/>
        <w:tabs>
          <w:tab w:val="left" w:pos="830"/>
        </w:tabs>
        <w:spacing w:after="0" w:line="240" w:lineRule="auto"/>
        <w:ind w:firstLine="567"/>
        <w:rPr>
          <w:b/>
          <w:sz w:val="28"/>
          <w:szCs w:val="28"/>
        </w:rPr>
      </w:pPr>
    </w:p>
    <w:p w:rsidR="0063044A" w:rsidRPr="0063044A" w:rsidRDefault="009575B0" w:rsidP="00F47429">
      <w:pPr>
        <w:ind w:firstLine="567"/>
        <w:jc w:val="both"/>
        <w:rPr>
          <w:color w:val="000000"/>
        </w:rPr>
      </w:pPr>
      <w:r>
        <w:rPr>
          <w:color w:val="000000"/>
        </w:rPr>
        <w:t>Измерения выполняют</w:t>
      </w:r>
      <w:r w:rsidR="0063044A" w:rsidRPr="0063044A">
        <w:rPr>
          <w:spacing w:val="2"/>
          <w:shd w:val="clear" w:color="auto" w:fill="FFFFFF"/>
        </w:rPr>
        <w:t xml:space="preserve"> метод</w:t>
      </w:r>
      <w:r>
        <w:rPr>
          <w:spacing w:val="2"/>
          <w:shd w:val="clear" w:color="auto" w:fill="FFFFFF"/>
        </w:rPr>
        <w:t>ом</w:t>
      </w:r>
      <w:r w:rsidR="0063044A" w:rsidRPr="0063044A">
        <w:rPr>
          <w:color w:val="000000"/>
        </w:rPr>
        <w:t xml:space="preserve"> микробиологического посева. При этом определяют следующие группы микроорганизмов: </w:t>
      </w:r>
      <w:proofErr w:type="spellStart"/>
      <w:r w:rsidR="0063044A" w:rsidRPr="0063044A">
        <w:rPr>
          <w:color w:val="000000"/>
        </w:rPr>
        <w:t>мезофильные</w:t>
      </w:r>
      <w:proofErr w:type="spellEnd"/>
      <w:r w:rsidR="0063044A" w:rsidRPr="0063044A">
        <w:rPr>
          <w:color w:val="000000"/>
        </w:rPr>
        <w:t xml:space="preserve"> аэробные и факультативно-анаэробные микроорганизмы, бактерии группы кишечных </w:t>
      </w:r>
      <w:r w:rsidR="0063044A" w:rsidRPr="0063044A">
        <w:rPr>
          <w:color w:val="000000"/>
        </w:rPr>
        <w:lastRenderedPageBreak/>
        <w:t>палочек (</w:t>
      </w:r>
      <w:proofErr w:type="spellStart"/>
      <w:r w:rsidR="0063044A" w:rsidRPr="0063044A">
        <w:rPr>
          <w:color w:val="000000"/>
        </w:rPr>
        <w:t>колиформные</w:t>
      </w:r>
      <w:proofErr w:type="spellEnd"/>
      <w:r w:rsidR="0063044A" w:rsidRPr="0063044A">
        <w:rPr>
          <w:color w:val="000000"/>
        </w:rPr>
        <w:t xml:space="preserve"> бактерии), S. </w:t>
      </w:r>
      <w:proofErr w:type="spellStart"/>
      <w:r w:rsidR="0063044A" w:rsidRPr="0063044A">
        <w:rPr>
          <w:color w:val="000000"/>
        </w:rPr>
        <w:t>aureus</w:t>
      </w:r>
      <w:proofErr w:type="spellEnd"/>
      <w:r w:rsidR="0063044A" w:rsidRPr="0063044A">
        <w:rPr>
          <w:color w:val="000000"/>
        </w:rPr>
        <w:t xml:space="preserve"> и патогенные микроорганизмы, в </w:t>
      </w:r>
      <w:proofErr w:type="spellStart"/>
      <w:r w:rsidR="0063044A" w:rsidRPr="0063044A">
        <w:rPr>
          <w:color w:val="000000"/>
        </w:rPr>
        <w:t>т.ч</w:t>
      </w:r>
      <w:proofErr w:type="spellEnd"/>
      <w:r w:rsidR="0063044A" w:rsidRPr="0063044A">
        <w:rPr>
          <w:color w:val="000000"/>
        </w:rPr>
        <w:t>. сальмонеллы, дрожжи и плесени.</w:t>
      </w:r>
    </w:p>
    <w:p w:rsidR="0063044A" w:rsidRPr="0063044A" w:rsidRDefault="0063044A" w:rsidP="00F47429">
      <w:pPr>
        <w:ind w:firstLine="567"/>
        <w:jc w:val="both"/>
        <w:rPr>
          <w:color w:val="000000"/>
        </w:rPr>
      </w:pPr>
      <w:r w:rsidRPr="0063044A">
        <w:rPr>
          <w:color w:val="000000"/>
        </w:rPr>
        <w:t>При выявлении или определении количества микроорганизмов соответствующих групп необходимо руководствоваться</w:t>
      </w:r>
      <w:r w:rsidR="00AB1B02">
        <w:rPr>
          <w:color w:val="000000"/>
        </w:rPr>
        <w:t xml:space="preserve"> </w:t>
      </w:r>
      <w:r w:rsidRPr="00AB1B02">
        <w:rPr>
          <w:color w:val="000000"/>
        </w:rPr>
        <w:t>ГОСТ 26670</w:t>
      </w:r>
      <w:r w:rsidR="00AB1B02" w:rsidRPr="00AB1B02">
        <w:rPr>
          <w:color w:val="000000"/>
        </w:rPr>
        <w:t>.</w:t>
      </w:r>
    </w:p>
    <w:p w:rsidR="0063044A" w:rsidRPr="0063044A" w:rsidRDefault="0063044A" w:rsidP="00F47429">
      <w:pPr>
        <w:ind w:firstLine="567"/>
        <w:jc w:val="both"/>
        <w:rPr>
          <w:color w:val="000000"/>
        </w:rPr>
      </w:pPr>
      <w:r w:rsidRPr="0063044A">
        <w:rPr>
          <w:color w:val="000000"/>
        </w:rPr>
        <w:t>При проведении посевов на селективные среды накопления для определения условно-патогенных и патогенных микроорганизмов рекомендуется использовать контрольные культуры соответствующих микроорганизмов, которые следует изучать параллельно с культурами, выделенными из исследуемых образцов тортов и пирожных.</w:t>
      </w:r>
    </w:p>
    <w:p w:rsidR="00387596" w:rsidRPr="00387596" w:rsidRDefault="00387596" w:rsidP="00F47429">
      <w:pPr>
        <w:ind w:firstLine="567"/>
        <w:jc w:val="both"/>
        <w:rPr>
          <w:color w:val="000000"/>
        </w:rPr>
      </w:pPr>
      <w:proofErr w:type="gramStart"/>
      <w:r w:rsidRPr="00387596">
        <w:rPr>
          <w:color w:val="000000"/>
        </w:rPr>
        <w:t>Для автоматизированного микробиологического экспресс-контроля применяют компьютеризированные приборы, представляющие собой измерительные системы для определения микробной обсемененности и выявления различных микробов, принцип действия которых основан на регистрации относительного изменения электрического сопротивления, оптической плотности, турбидиметрического или колориметрического эффекта питательных сред, происходящих под влиянием процессов роста и размножения микроорганизмов.</w:t>
      </w:r>
      <w:proofErr w:type="gramEnd"/>
      <w:r w:rsidRPr="00387596">
        <w:rPr>
          <w:color w:val="000000"/>
        </w:rPr>
        <w:t xml:space="preserve"> Для этих целей применяют микробиологические </w:t>
      </w:r>
      <w:proofErr w:type="gramStart"/>
      <w:r w:rsidRPr="00387596">
        <w:rPr>
          <w:color w:val="000000"/>
        </w:rPr>
        <w:t>экспресс-анализаторы</w:t>
      </w:r>
      <w:proofErr w:type="gramEnd"/>
      <w:r w:rsidRPr="00387596">
        <w:rPr>
          <w:color w:val="000000"/>
        </w:rPr>
        <w:t xml:space="preserve"> </w:t>
      </w:r>
      <w:proofErr w:type="spellStart"/>
      <w:r w:rsidRPr="00387596">
        <w:rPr>
          <w:color w:val="000000"/>
        </w:rPr>
        <w:t>БакТрак</w:t>
      </w:r>
      <w:proofErr w:type="spellEnd"/>
      <w:r w:rsidRPr="00387596">
        <w:rPr>
          <w:color w:val="000000"/>
        </w:rPr>
        <w:t xml:space="preserve"> 4100 (Австрия), </w:t>
      </w:r>
      <w:proofErr w:type="spellStart"/>
      <w:r w:rsidRPr="00387596">
        <w:rPr>
          <w:color w:val="000000"/>
        </w:rPr>
        <w:t>Рэббит</w:t>
      </w:r>
      <w:proofErr w:type="spellEnd"/>
      <w:r w:rsidRPr="00387596">
        <w:rPr>
          <w:color w:val="000000"/>
        </w:rPr>
        <w:t xml:space="preserve"> (Англия), Мальтус (Ирландия), </w:t>
      </w:r>
      <w:proofErr w:type="spellStart"/>
      <w:r w:rsidRPr="00387596">
        <w:rPr>
          <w:color w:val="000000"/>
        </w:rPr>
        <w:t>Бактометр</w:t>
      </w:r>
      <w:proofErr w:type="spellEnd"/>
      <w:r w:rsidRPr="00387596">
        <w:rPr>
          <w:color w:val="000000"/>
        </w:rPr>
        <w:t xml:space="preserve"> (Франция), </w:t>
      </w:r>
      <w:proofErr w:type="spellStart"/>
      <w:r w:rsidRPr="00387596">
        <w:rPr>
          <w:color w:val="000000"/>
        </w:rPr>
        <w:t>БакТ</w:t>
      </w:r>
      <w:proofErr w:type="spellEnd"/>
      <w:r w:rsidRPr="00387596">
        <w:rPr>
          <w:color w:val="000000"/>
        </w:rPr>
        <w:t>/</w:t>
      </w:r>
      <w:proofErr w:type="spellStart"/>
      <w:r w:rsidRPr="00387596">
        <w:rPr>
          <w:color w:val="000000"/>
        </w:rPr>
        <w:t>Алерт</w:t>
      </w:r>
      <w:proofErr w:type="spellEnd"/>
      <w:r w:rsidRPr="00387596">
        <w:rPr>
          <w:color w:val="000000"/>
        </w:rPr>
        <w:t xml:space="preserve"> (США), </w:t>
      </w:r>
      <w:proofErr w:type="spellStart"/>
      <w:r w:rsidRPr="00387596">
        <w:rPr>
          <w:color w:val="000000"/>
        </w:rPr>
        <w:t>Биоскрин</w:t>
      </w:r>
      <w:proofErr w:type="spellEnd"/>
      <w:r w:rsidRPr="00387596">
        <w:rPr>
          <w:color w:val="000000"/>
        </w:rPr>
        <w:t xml:space="preserve"> (Финляндия) или другие приборы аналогичного назначения.</w:t>
      </w:r>
    </w:p>
    <w:p w:rsidR="00387596" w:rsidRPr="00387596" w:rsidRDefault="00387596" w:rsidP="00F47429">
      <w:pPr>
        <w:ind w:firstLine="567"/>
        <w:jc w:val="both"/>
        <w:rPr>
          <w:color w:val="000000"/>
        </w:rPr>
      </w:pPr>
      <w:r w:rsidRPr="00387596">
        <w:rPr>
          <w:color w:val="000000"/>
        </w:rPr>
        <w:t xml:space="preserve">Анализаторы позволяют определять </w:t>
      </w:r>
      <w:proofErr w:type="spellStart"/>
      <w:r w:rsidRPr="00387596">
        <w:rPr>
          <w:color w:val="000000"/>
        </w:rPr>
        <w:t>мезофильные</w:t>
      </w:r>
      <w:proofErr w:type="spellEnd"/>
      <w:r w:rsidRPr="00387596">
        <w:rPr>
          <w:color w:val="000000"/>
        </w:rPr>
        <w:t xml:space="preserve"> аэробные и факультативно-анаэробные микроорганизмы, условно-патогенные и патогенные микроорганизмы (</w:t>
      </w:r>
      <w:proofErr w:type="spellStart"/>
      <w:r w:rsidRPr="00387596">
        <w:rPr>
          <w:color w:val="000000"/>
        </w:rPr>
        <w:t>колиформы</w:t>
      </w:r>
      <w:proofErr w:type="spellEnd"/>
      <w:r w:rsidRPr="00387596">
        <w:rPr>
          <w:color w:val="000000"/>
        </w:rPr>
        <w:t>, сальмонеллы, стафилококки и др.), дрожжи, плесени, молочнокислые бактерии и др.</w:t>
      </w:r>
    </w:p>
    <w:p w:rsidR="00387596" w:rsidRPr="00387596" w:rsidRDefault="00387596" w:rsidP="00F47429">
      <w:pPr>
        <w:ind w:firstLine="567"/>
        <w:jc w:val="both"/>
        <w:rPr>
          <w:color w:val="000000"/>
        </w:rPr>
      </w:pPr>
      <w:r w:rsidRPr="00387596">
        <w:rPr>
          <w:color w:val="000000"/>
        </w:rPr>
        <w:t xml:space="preserve">В комплект приборов входят: контролируемые компьютером </w:t>
      </w:r>
      <w:proofErr w:type="spellStart"/>
      <w:r w:rsidRPr="00387596">
        <w:rPr>
          <w:color w:val="000000"/>
        </w:rPr>
        <w:t>термостатируемые</w:t>
      </w:r>
      <w:proofErr w:type="spellEnd"/>
      <w:r w:rsidRPr="00387596">
        <w:rPr>
          <w:color w:val="000000"/>
        </w:rPr>
        <w:t xml:space="preserve"> инкубаторные блоки на различное количество образцов, персональный компьютер, принтер, комплекты измерительных ячеек с эл</w:t>
      </w:r>
      <w:r w:rsidR="00541DAF">
        <w:rPr>
          <w:color w:val="000000"/>
        </w:rPr>
        <w:t>ектродами (объемом на 10 и 100 см</w:t>
      </w:r>
      <w:r w:rsidR="00541DAF">
        <w:rPr>
          <w:color w:val="000000"/>
          <w:vertAlign w:val="superscript"/>
        </w:rPr>
        <w:t>3</w:t>
      </w:r>
      <w:r w:rsidRPr="00387596">
        <w:rPr>
          <w:color w:val="000000"/>
        </w:rPr>
        <w:t>), наборы высокоселективных сред, другие материалы.</w:t>
      </w:r>
    </w:p>
    <w:p w:rsidR="00387596" w:rsidRPr="00387596" w:rsidRDefault="00387596" w:rsidP="00F47429">
      <w:pPr>
        <w:ind w:firstLine="567"/>
        <w:jc w:val="both"/>
        <w:rPr>
          <w:color w:val="000000"/>
        </w:rPr>
      </w:pPr>
      <w:r w:rsidRPr="00387596">
        <w:rPr>
          <w:color w:val="000000"/>
        </w:rPr>
        <w:t xml:space="preserve">Использование микробиологических автоматических анализаторов позволяет сократить время на проведение испытаний и получить результаты анализа уже через </w:t>
      </w:r>
      <w:r w:rsidR="003D5075">
        <w:rPr>
          <w:color w:val="000000"/>
        </w:rPr>
        <w:t>(</w:t>
      </w:r>
      <w:r w:rsidRPr="00387596">
        <w:rPr>
          <w:color w:val="000000"/>
        </w:rPr>
        <w:t xml:space="preserve">6 </w:t>
      </w:r>
      <w:r w:rsidR="003D5075">
        <w:rPr>
          <w:color w:val="000000"/>
        </w:rPr>
        <w:t>–</w:t>
      </w:r>
      <w:r w:rsidRPr="00387596">
        <w:rPr>
          <w:color w:val="000000"/>
        </w:rPr>
        <w:t xml:space="preserve"> 8</w:t>
      </w:r>
      <w:r w:rsidR="003D5075">
        <w:rPr>
          <w:color w:val="000000"/>
        </w:rPr>
        <w:t>)</w:t>
      </w:r>
      <w:r w:rsidRPr="00387596">
        <w:rPr>
          <w:color w:val="000000"/>
        </w:rPr>
        <w:t> ч после начала исследования.</w:t>
      </w:r>
    </w:p>
    <w:p w:rsidR="0063044A" w:rsidRDefault="0063044A" w:rsidP="00F47429">
      <w:pPr>
        <w:tabs>
          <w:tab w:val="left" w:pos="0"/>
        </w:tabs>
        <w:ind w:firstLine="567"/>
        <w:jc w:val="both"/>
        <w:rPr>
          <w:spacing w:val="2"/>
          <w:shd w:val="clear" w:color="auto" w:fill="FFFFFF"/>
        </w:rPr>
      </w:pPr>
      <w:r w:rsidRPr="00127438">
        <w:rPr>
          <w:spacing w:val="2"/>
          <w:shd w:val="clear" w:color="auto" w:fill="FFFFFF"/>
        </w:rPr>
        <w:t xml:space="preserve"> </w:t>
      </w:r>
      <w:r>
        <w:rPr>
          <w:spacing w:val="2"/>
          <w:shd w:val="clear" w:color="auto" w:fill="FFFFFF"/>
        </w:rPr>
        <w:t>Методы адаптированы к условиям работы лабораторий, осуществляющих контроль качества и безопасности готовых изделий с кремом.</w:t>
      </w:r>
    </w:p>
    <w:p w:rsidR="0063044A" w:rsidRDefault="0063044A" w:rsidP="00F47429">
      <w:pPr>
        <w:tabs>
          <w:tab w:val="left" w:pos="0"/>
        </w:tabs>
        <w:ind w:firstLine="567"/>
        <w:jc w:val="both"/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</w:pPr>
    </w:p>
    <w:p w:rsidR="0063044A" w:rsidRDefault="0063044A" w:rsidP="00F47429">
      <w:pPr>
        <w:tabs>
          <w:tab w:val="left" w:pos="0"/>
        </w:tabs>
        <w:ind w:firstLine="567"/>
        <w:jc w:val="both"/>
        <w:rPr>
          <w:b/>
        </w:rPr>
      </w:pPr>
      <w:r>
        <w:rPr>
          <w:b/>
        </w:rPr>
        <w:t xml:space="preserve">6 Требования безопасности, охраны окружающей среды </w:t>
      </w:r>
    </w:p>
    <w:p w:rsidR="00C97384" w:rsidRDefault="00C97384" w:rsidP="00F47429">
      <w:pPr>
        <w:ind w:firstLine="567"/>
        <w:jc w:val="both"/>
        <w:rPr>
          <w:color w:val="000000"/>
        </w:rPr>
      </w:pPr>
    </w:p>
    <w:p w:rsidR="00015872" w:rsidRPr="000B10D4" w:rsidRDefault="00015872" w:rsidP="00015872">
      <w:pPr>
        <w:autoSpaceDE w:val="0"/>
        <w:autoSpaceDN w:val="0"/>
        <w:adjustRightInd w:val="0"/>
        <w:ind w:firstLine="567"/>
        <w:jc w:val="both"/>
        <w:rPr>
          <w:b/>
        </w:rPr>
      </w:pPr>
      <w:r w:rsidRPr="000B10D4">
        <w:t xml:space="preserve">При выполнении работ по определению </w:t>
      </w:r>
      <w:r w:rsidRPr="00015872">
        <w:t>микробиологических показателей безопасности</w:t>
      </w:r>
      <w:r w:rsidRPr="008A4B3A">
        <w:rPr>
          <w:b/>
        </w:rPr>
        <w:t xml:space="preserve"> </w:t>
      </w:r>
      <w:r w:rsidRPr="000B10D4">
        <w:t>обслуживающий персонал должен знать и строго соблюдать на рабочем месте требования:</w:t>
      </w:r>
    </w:p>
    <w:p w:rsidR="00015872" w:rsidRDefault="00015872" w:rsidP="00015872">
      <w:pPr>
        <w:autoSpaceDE w:val="0"/>
        <w:autoSpaceDN w:val="0"/>
        <w:adjustRightInd w:val="0"/>
        <w:ind w:firstLine="567"/>
      </w:pPr>
      <w:r>
        <w:t xml:space="preserve">- </w:t>
      </w:r>
      <w:r w:rsidRPr="000B10D4">
        <w:t>пожарной безопасности по ГОСТ 1</w:t>
      </w:r>
      <w:r w:rsidR="000F55F7">
        <w:t>2.1.004</w:t>
      </w:r>
    </w:p>
    <w:p w:rsidR="000F55F7" w:rsidRPr="000B10D4" w:rsidRDefault="000F55F7" w:rsidP="00015872">
      <w:pPr>
        <w:autoSpaceDE w:val="0"/>
        <w:autoSpaceDN w:val="0"/>
        <w:adjustRightInd w:val="0"/>
        <w:ind w:firstLine="567"/>
      </w:pPr>
      <w:r>
        <w:lastRenderedPageBreak/>
        <w:t>- работе с вредными веществами по  ГОСТ 12.1.007</w:t>
      </w:r>
    </w:p>
    <w:p w:rsidR="00015872" w:rsidRPr="000B10D4" w:rsidRDefault="00015872" w:rsidP="000F55F7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0B10D4">
        <w:t>техники безопасности при работе в химической лаборатории в соответствии с инструкциями, утвержденными в установленном порядке;</w:t>
      </w:r>
    </w:p>
    <w:p w:rsidR="00015872" w:rsidRPr="000B10D4" w:rsidRDefault="00015872" w:rsidP="00015872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0B10D4">
        <w:t>техники безопасности, изложенные в инструкции по эксплуатации средств измерений и оборудования, применяемых при проведении измерений.</w:t>
      </w:r>
    </w:p>
    <w:p w:rsidR="0063044A" w:rsidRPr="00D25E1B" w:rsidRDefault="0063044A" w:rsidP="00F47429">
      <w:pPr>
        <w:ind w:firstLine="567"/>
        <w:jc w:val="both"/>
        <w:rPr>
          <w:b/>
        </w:rPr>
      </w:pPr>
    </w:p>
    <w:p w:rsidR="00C97384" w:rsidRDefault="009575B0" w:rsidP="00F47429">
      <w:pPr>
        <w:ind w:firstLine="567"/>
        <w:jc w:val="both"/>
        <w:rPr>
          <w:b/>
        </w:rPr>
      </w:pPr>
      <w:r>
        <w:rPr>
          <w:b/>
        </w:rPr>
        <w:t>7</w:t>
      </w:r>
      <w:r w:rsidR="002F269C" w:rsidRPr="00045A9A">
        <w:rPr>
          <w:b/>
        </w:rPr>
        <w:t xml:space="preserve"> </w:t>
      </w:r>
      <w:r w:rsidR="00C97384">
        <w:rPr>
          <w:b/>
        </w:rPr>
        <w:t>Требования к квалификации оператора</w:t>
      </w:r>
    </w:p>
    <w:p w:rsidR="00C97384" w:rsidRDefault="00C97384" w:rsidP="00F47429">
      <w:pPr>
        <w:ind w:firstLine="567"/>
        <w:jc w:val="both"/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> </w:t>
      </w:r>
    </w:p>
    <w:p w:rsidR="000F55F7" w:rsidRPr="000B10D4" w:rsidRDefault="000F55F7" w:rsidP="000F55F7">
      <w:pPr>
        <w:autoSpaceDE w:val="0"/>
        <w:autoSpaceDN w:val="0"/>
        <w:adjustRightInd w:val="0"/>
        <w:ind w:firstLine="567"/>
        <w:jc w:val="both"/>
      </w:pPr>
      <w:r w:rsidRPr="000B10D4">
        <w:t xml:space="preserve">К выполнению измерений и обработке их результатов допускаются специалисты, имеющие высшее или среднее специальное образование по профилю выполняемых работ, прошедшие обучение приемам работы на оборудовании, освоившие выполнение всех операций, предусмотренных </w:t>
      </w:r>
      <w:r>
        <w:t>настоящим стандартом</w:t>
      </w:r>
      <w:r w:rsidRPr="000B10D4">
        <w:t xml:space="preserve">, владеющие техникой постановки </w:t>
      </w:r>
      <w:r>
        <w:t>микробиологического</w:t>
      </w:r>
      <w:r w:rsidRPr="000B10D4">
        <w:t xml:space="preserve"> анализа.</w:t>
      </w:r>
    </w:p>
    <w:p w:rsidR="00C97384" w:rsidRDefault="00C97384" w:rsidP="00F47429">
      <w:pPr>
        <w:ind w:firstLine="567"/>
        <w:jc w:val="both"/>
        <w:rPr>
          <w:b/>
        </w:rPr>
      </w:pPr>
    </w:p>
    <w:p w:rsidR="00C97384" w:rsidRDefault="00C97384" w:rsidP="00F47429">
      <w:pPr>
        <w:ind w:firstLine="567"/>
        <w:jc w:val="both"/>
        <w:rPr>
          <w:b/>
        </w:rPr>
      </w:pPr>
      <w:r>
        <w:rPr>
          <w:b/>
        </w:rPr>
        <w:t>8 Требования к условиям измерений</w:t>
      </w:r>
    </w:p>
    <w:p w:rsidR="00C97384" w:rsidRDefault="00C97384" w:rsidP="00F47429">
      <w:pPr>
        <w:ind w:firstLine="567"/>
        <w:jc w:val="both"/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</w:pPr>
    </w:p>
    <w:p w:rsidR="00C97384" w:rsidRPr="00C97384" w:rsidRDefault="00C97384" w:rsidP="00F47429">
      <w:pPr>
        <w:ind w:firstLine="567"/>
        <w:jc w:val="both"/>
        <w:rPr>
          <w:color w:val="000000"/>
        </w:rPr>
      </w:pPr>
      <w:r w:rsidRPr="00C97384">
        <w:rPr>
          <w:color w:val="000000"/>
        </w:rPr>
        <w:t>При выполнении измерений соблюдают следующие условия</w:t>
      </w:r>
    </w:p>
    <w:p w:rsidR="00634B48" w:rsidRDefault="00D77BBF" w:rsidP="003A451B">
      <w:pPr>
        <w:pStyle w:val="100"/>
        <w:shd w:val="clear" w:color="auto" w:fill="auto"/>
        <w:tabs>
          <w:tab w:val="left" w:pos="1108"/>
        </w:tabs>
        <w:spacing w:line="317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температура окружающей среды  (22±5) °</w:t>
      </w:r>
      <w:proofErr w:type="gramStart"/>
      <w:r>
        <w:rPr>
          <w:sz w:val="28"/>
          <w:szCs w:val="28"/>
        </w:rPr>
        <w:t>С</w:t>
      </w:r>
      <w:proofErr w:type="gramEnd"/>
      <w:r w:rsidR="003A451B">
        <w:rPr>
          <w:sz w:val="28"/>
          <w:szCs w:val="28"/>
        </w:rPr>
        <w:t>;</w:t>
      </w:r>
    </w:p>
    <w:p w:rsidR="00634B48" w:rsidRDefault="00634B48" w:rsidP="003A451B">
      <w:pPr>
        <w:pStyle w:val="100"/>
        <w:shd w:val="clear" w:color="auto" w:fill="auto"/>
        <w:tabs>
          <w:tab w:val="left" w:pos="1108"/>
        </w:tabs>
        <w:spacing w:line="317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атмосфер</w:t>
      </w:r>
      <w:r w:rsidR="00D77BBF">
        <w:rPr>
          <w:sz w:val="28"/>
          <w:szCs w:val="28"/>
        </w:rPr>
        <w:t>ное давление от 84 до 106,7 кПа</w:t>
      </w:r>
      <w:r w:rsidR="003A451B">
        <w:rPr>
          <w:sz w:val="28"/>
          <w:szCs w:val="28"/>
        </w:rPr>
        <w:t>;</w:t>
      </w:r>
    </w:p>
    <w:p w:rsidR="00634B48" w:rsidRDefault="00634B48" w:rsidP="003A451B">
      <w:pPr>
        <w:pStyle w:val="100"/>
        <w:shd w:val="clear" w:color="auto" w:fill="auto"/>
        <w:tabs>
          <w:tab w:val="left" w:pos="1108"/>
        </w:tabs>
        <w:spacing w:line="317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относительная в</w:t>
      </w:r>
      <w:r w:rsidR="00D77BBF">
        <w:rPr>
          <w:sz w:val="28"/>
          <w:szCs w:val="28"/>
        </w:rPr>
        <w:t>лажность не более 80 % при 25°С</w:t>
      </w:r>
      <w:r w:rsidR="003A451B">
        <w:rPr>
          <w:sz w:val="28"/>
          <w:szCs w:val="28"/>
        </w:rPr>
        <w:t>.</w:t>
      </w:r>
    </w:p>
    <w:p w:rsidR="003A451B" w:rsidRPr="000B10D4" w:rsidRDefault="003A451B" w:rsidP="003A451B">
      <w:pPr>
        <w:ind w:firstLine="567"/>
        <w:jc w:val="both"/>
      </w:pPr>
      <w:r w:rsidRPr="000B10D4">
        <w:t>Выполнение измерений на приборах проводят в условиях, указанных в руководстве по эксплуатации к ним.</w:t>
      </w:r>
    </w:p>
    <w:p w:rsidR="00C97384" w:rsidRDefault="00C97384" w:rsidP="00F47429">
      <w:pPr>
        <w:ind w:firstLine="567"/>
        <w:jc w:val="both"/>
        <w:rPr>
          <w:b/>
        </w:rPr>
      </w:pPr>
    </w:p>
    <w:p w:rsidR="002F269C" w:rsidRPr="00045A9A" w:rsidRDefault="00C97384" w:rsidP="00F47429">
      <w:pPr>
        <w:ind w:firstLine="567"/>
        <w:jc w:val="both"/>
        <w:rPr>
          <w:b/>
        </w:rPr>
      </w:pPr>
      <w:r>
        <w:rPr>
          <w:b/>
        </w:rPr>
        <w:t xml:space="preserve">9 </w:t>
      </w:r>
      <w:r w:rsidR="002F269C" w:rsidRPr="00045A9A">
        <w:rPr>
          <w:b/>
        </w:rPr>
        <w:t>Методы отбора, доставки и подготовки проб к анализу</w:t>
      </w:r>
    </w:p>
    <w:p w:rsidR="002F269C" w:rsidRDefault="002F269C" w:rsidP="00F47429">
      <w:pPr>
        <w:ind w:firstLine="567"/>
        <w:jc w:val="both"/>
      </w:pPr>
    </w:p>
    <w:p w:rsidR="002F269C" w:rsidRPr="00045A9A" w:rsidRDefault="00C97384" w:rsidP="00F47429">
      <w:pPr>
        <w:ind w:firstLine="567"/>
        <w:jc w:val="both"/>
        <w:rPr>
          <w:b/>
        </w:rPr>
      </w:pPr>
      <w:r>
        <w:rPr>
          <w:b/>
        </w:rPr>
        <w:t>9</w:t>
      </w:r>
      <w:r w:rsidR="002F269C" w:rsidRPr="00045A9A">
        <w:rPr>
          <w:b/>
        </w:rPr>
        <w:t>.1 Отбор проб</w:t>
      </w:r>
    </w:p>
    <w:p w:rsidR="002F269C" w:rsidRDefault="002F269C" w:rsidP="00F47429">
      <w:pPr>
        <w:ind w:firstLine="567"/>
        <w:jc w:val="both"/>
      </w:pPr>
    </w:p>
    <w:p w:rsidR="002F269C" w:rsidRDefault="00C97384" w:rsidP="00F47429">
      <w:pPr>
        <w:ind w:firstLine="567"/>
        <w:jc w:val="both"/>
      </w:pPr>
      <w:r>
        <w:t>9</w:t>
      </w:r>
      <w:r w:rsidR="002F269C">
        <w:t xml:space="preserve">.1.1 </w:t>
      </w:r>
      <w:r w:rsidR="002F269C" w:rsidRPr="00EE2A8B">
        <w:t>Качество изделий с кремом оценивают по результатам анализа части продукции, отобранной из партии. Партией считают продукцию одного вида, сорта и наименования, выработанную за одну смену и оформленную документом о качестве установленной формы. Документ о качестве должен содержать:</w:t>
      </w:r>
    </w:p>
    <w:p w:rsidR="002F269C" w:rsidRDefault="002F269C" w:rsidP="00F47429">
      <w:pPr>
        <w:ind w:firstLine="567"/>
        <w:jc w:val="both"/>
      </w:pPr>
      <w:r w:rsidRPr="00EE2A8B">
        <w:t>- наименование продукции;</w:t>
      </w:r>
    </w:p>
    <w:p w:rsidR="002F269C" w:rsidRDefault="002F269C" w:rsidP="00F47429">
      <w:pPr>
        <w:ind w:firstLine="567"/>
        <w:jc w:val="both"/>
      </w:pPr>
      <w:r w:rsidRPr="00EE2A8B">
        <w:t>- наименование и адрес изготовителя;</w:t>
      </w:r>
    </w:p>
    <w:p w:rsidR="002F269C" w:rsidRDefault="002F269C" w:rsidP="00F47429">
      <w:pPr>
        <w:ind w:firstLine="567"/>
        <w:jc w:val="both"/>
      </w:pPr>
      <w:r w:rsidRPr="00EE2A8B">
        <w:t>- номер и дату выдачи;</w:t>
      </w:r>
    </w:p>
    <w:p w:rsidR="002F269C" w:rsidRDefault="002F269C" w:rsidP="00F47429">
      <w:pPr>
        <w:ind w:firstLine="567"/>
        <w:jc w:val="both"/>
      </w:pPr>
      <w:r w:rsidRPr="00EE2A8B">
        <w:t>- дату и час выработки;</w:t>
      </w:r>
    </w:p>
    <w:p w:rsidR="002F269C" w:rsidRDefault="002F269C" w:rsidP="00F47429">
      <w:pPr>
        <w:ind w:firstLine="567"/>
        <w:jc w:val="both"/>
      </w:pPr>
      <w:r w:rsidRPr="00EE2A8B">
        <w:t>- условия хранения и сроки годности;</w:t>
      </w:r>
    </w:p>
    <w:p w:rsidR="002F269C" w:rsidRDefault="002F269C" w:rsidP="00F47429">
      <w:pPr>
        <w:ind w:firstLine="567"/>
        <w:jc w:val="both"/>
      </w:pPr>
      <w:r w:rsidRPr="00EE2A8B">
        <w:t>- подтверждение о соответствии качества продукции нормативно-технической документации;</w:t>
      </w:r>
    </w:p>
    <w:p w:rsidR="002F269C" w:rsidRDefault="002F269C" w:rsidP="00F47429">
      <w:pPr>
        <w:ind w:firstLine="567"/>
        <w:jc w:val="both"/>
      </w:pPr>
      <w:r w:rsidRPr="00EE2A8B">
        <w:t>- обозначение нормативно-технической документации.</w:t>
      </w:r>
    </w:p>
    <w:p w:rsidR="002F269C" w:rsidRDefault="00C97384" w:rsidP="00F47429">
      <w:pPr>
        <w:ind w:firstLine="567"/>
        <w:jc w:val="both"/>
      </w:pPr>
      <w:r>
        <w:lastRenderedPageBreak/>
        <w:t>9</w:t>
      </w:r>
      <w:r w:rsidR="002F269C">
        <w:t>.1.2</w:t>
      </w:r>
      <w:proofErr w:type="gramStart"/>
      <w:r w:rsidR="002F269C" w:rsidRPr="00EE2A8B">
        <w:t xml:space="preserve"> П</w:t>
      </w:r>
      <w:proofErr w:type="gramEnd"/>
      <w:r w:rsidR="002F269C" w:rsidRPr="00EE2A8B">
        <w:t>ри отборе проб следует руководствоваться </w:t>
      </w:r>
      <w:r w:rsidR="002F269C" w:rsidRPr="00D11469">
        <w:t xml:space="preserve">[1], </w:t>
      </w:r>
      <w:r w:rsidR="002F269C">
        <w:t xml:space="preserve">[2], </w:t>
      </w:r>
      <w:hyperlink r:id="rId14" w:history="1">
        <w:r w:rsidR="002F269C" w:rsidRPr="00387596">
          <w:t>ГОСТ 26668</w:t>
        </w:r>
      </w:hyperlink>
      <w:r w:rsidR="002F269C" w:rsidRPr="00387596">
        <w:t> и </w:t>
      </w:r>
      <w:hyperlink r:id="rId15" w:history="1">
        <w:r w:rsidR="00AB1B02">
          <w:t>ГОСТ 5904</w:t>
        </w:r>
      </w:hyperlink>
      <w:r w:rsidR="002F269C" w:rsidRPr="00387596">
        <w:t> .</w:t>
      </w:r>
    </w:p>
    <w:p w:rsidR="002F269C" w:rsidRDefault="002F269C" w:rsidP="00F47429">
      <w:pPr>
        <w:ind w:firstLine="567"/>
        <w:jc w:val="both"/>
      </w:pPr>
      <w:r w:rsidRPr="00EE2A8B">
        <w:t>Для составления объединенной пробы от выборки отбирают:</w:t>
      </w:r>
    </w:p>
    <w:p w:rsidR="002F269C" w:rsidRDefault="002F269C" w:rsidP="00F47429">
      <w:pPr>
        <w:ind w:firstLine="567"/>
        <w:jc w:val="both"/>
      </w:pPr>
      <w:r w:rsidRPr="00EE2A8B">
        <w:t>- для тортов не менее 1 шт</w:t>
      </w:r>
      <w:r>
        <w:t>уки</w:t>
      </w:r>
      <w:r w:rsidRPr="00EE2A8B">
        <w:t xml:space="preserve"> массой не менее 300 г;</w:t>
      </w:r>
    </w:p>
    <w:p w:rsidR="002F269C" w:rsidRDefault="002F269C" w:rsidP="00F47429">
      <w:pPr>
        <w:ind w:firstLine="567"/>
        <w:jc w:val="both"/>
      </w:pPr>
      <w:proofErr w:type="gramStart"/>
      <w:r w:rsidRPr="00EE2A8B">
        <w:t>- для пирожных в ассортименте - не менее 10 шт</w:t>
      </w:r>
      <w:r>
        <w:t>ук</w:t>
      </w:r>
      <w:r w:rsidRPr="00EE2A8B">
        <w:t xml:space="preserve"> массой менее 50 г, не менее </w:t>
      </w:r>
      <w:r w:rsidR="0051012D">
        <w:t>шести</w:t>
      </w:r>
      <w:r w:rsidRPr="00EE2A8B">
        <w:t xml:space="preserve"> шт</w:t>
      </w:r>
      <w:r>
        <w:t xml:space="preserve">ук массой </w:t>
      </w:r>
      <w:r w:rsidR="00541DAF">
        <w:t xml:space="preserve">от </w:t>
      </w:r>
      <w:r>
        <w:t>50</w:t>
      </w:r>
      <w:r w:rsidR="00541DAF">
        <w:t xml:space="preserve"> до </w:t>
      </w:r>
      <w:r>
        <w:t xml:space="preserve">60 г, не менее </w:t>
      </w:r>
      <w:r w:rsidR="0051012D">
        <w:t>пяти</w:t>
      </w:r>
      <w:r>
        <w:t xml:space="preserve"> штук </w:t>
      </w:r>
      <w:r w:rsidRPr="00EE2A8B">
        <w:t xml:space="preserve"> массой </w:t>
      </w:r>
      <w:r w:rsidR="00F67EE6">
        <w:t xml:space="preserve">от </w:t>
      </w:r>
      <w:r w:rsidRPr="00EE2A8B">
        <w:t>65</w:t>
      </w:r>
      <w:r w:rsidR="00F67EE6">
        <w:t xml:space="preserve"> до </w:t>
      </w:r>
      <w:r w:rsidRPr="00EE2A8B">
        <w:t xml:space="preserve">75 г, не менее </w:t>
      </w:r>
      <w:r w:rsidR="00913594">
        <w:t xml:space="preserve"> </w:t>
      </w:r>
      <w:r w:rsidR="0051012D">
        <w:t xml:space="preserve">четырех </w:t>
      </w:r>
      <w:r w:rsidRPr="00EE2A8B">
        <w:t>шт</w:t>
      </w:r>
      <w:r>
        <w:t>ук</w:t>
      </w:r>
      <w:r w:rsidRPr="00EE2A8B">
        <w:t xml:space="preserve"> массой </w:t>
      </w:r>
      <w:r w:rsidR="00F67EE6">
        <w:t xml:space="preserve">от </w:t>
      </w:r>
      <w:r w:rsidRPr="00EE2A8B">
        <w:t>80</w:t>
      </w:r>
      <w:r w:rsidR="00F67EE6">
        <w:t xml:space="preserve"> до </w:t>
      </w:r>
      <w:r w:rsidRPr="00EE2A8B">
        <w:t xml:space="preserve">90 г, не менее </w:t>
      </w:r>
      <w:r w:rsidR="0051012D">
        <w:t>трех</w:t>
      </w:r>
      <w:r w:rsidRPr="00EE2A8B">
        <w:t xml:space="preserve"> шт</w:t>
      </w:r>
      <w:r>
        <w:t>ук</w:t>
      </w:r>
      <w:r w:rsidRPr="00EE2A8B">
        <w:t xml:space="preserve"> массой </w:t>
      </w:r>
      <w:r w:rsidR="00F67EE6">
        <w:t xml:space="preserve">от </w:t>
      </w:r>
      <w:r w:rsidRPr="00EE2A8B">
        <w:t>100</w:t>
      </w:r>
      <w:r w:rsidR="00F67EE6">
        <w:t xml:space="preserve"> до </w:t>
      </w:r>
      <w:r w:rsidRPr="00EE2A8B">
        <w:t>200 г.</w:t>
      </w:r>
      <w:proofErr w:type="gramEnd"/>
    </w:p>
    <w:p w:rsidR="002F269C" w:rsidRDefault="002F269C" w:rsidP="00F47429">
      <w:pPr>
        <w:ind w:firstLine="567"/>
        <w:jc w:val="both"/>
      </w:pPr>
      <w:proofErr w:type="spellStart"/>
      <w:r w:rsidRPr="00EE2A8B">
        <w:t>O</w:t>
      </w:r>
      <w:proofErr w:type="gramStart"/>
      <w:r w:rsidRPr="00EE2A8B">
        <w:t>тб</w:t>
      </w:r>
      <w:proofErr w:type="gramEnd"/>
      <w:r w:rsidRPr="00EE2A8B">
        <w:t>op</w:t>
      </w:r>
      <w:proofErr w:type="spellEnd"/>
      <w:r w:rsidRPr="00EE2A8B">
        <w:t xml:space="preserve"> проб производят, вскрывая определенное количество транспортных единиц упаковки, оговоренное в нормативно-технической документации, и изымая часть продукции. Пробы отбирают </w:t>
      </w:r>
      <w:proofErr w:type="spellStart"/>
      <w:r w:rsidRPr="00EE2A8B">
        <w:t>асептически</w:t>
      </w:r>
      <w:proofErr w:type="spellEnd"/>
      <w:r w:rsidRPr="00EE2A8B">
        <w:t xml:space="preserve"> с помощью стерильных инструментов в стерильную посуду таким образом, чтобы в них были представлены все компоненты изделий в соотношении, наиболее близком к составу анализируемых тортов или пирожных.</w:t>
      </w:r>
    </w:p>
    <w:p w:rsidR="002F269C" w:rsidRDefault="00C97384" w:rsidP="00F47429">
      <w:pPr>
        <w:ind w:firstLine="567"/>
        <w:jc w:val="both"/>
      </w:pPr>
      <w:r>
        <w:t>9</w:t>
      </w:r>
      <w:r w:rsidR="002F269C">
        <w:t>.1.3</w:t>
      </w:r>
      <w:r w:rsidR="002F269C" w:rsidRPr="00EE2A8B">
        <w:t xml:space="preserve"> Пробу, отобранную из отдельной единицы упаковки, называют разовой. Количество продукта в разовых пробах из каждой единицы упаковки должно быть одинаковым. Разовые пробы соединяют, перемешивают и составляют среднюю пробу. Средняя проба должна быть отобрана таким образом, чтобы ее состав соответствовал всей партии. Масса средней пробы должна быть не менее 250 г.</w:t>
      </w:r>
    </w:p>
    <w:p w:rsidR="002F269C" w:rsidRDefault="00C97384" w:rsidP="00F47429">
      <w:pPr>
        <w:ind w:firstLine="567"/>
        <w:jc w:val="both"/>
      </w:pPr>
      <w:r>
        <w:t>9</w:t>
      </w:r>
      <w:r w:rsidR="002F269C">
        <w:t>.1.4</w:t>
      </w:r>
      <w:r w:rsidR="002F269C" w:rsidRPr="00EE2A8B">
        <w:t xml:space="preserve"> Банку с пробой снабжают этикеткой, на которой указывают:</w:t>
      </w:r>
    </w:p>
    <w:p w:rsidR="002F269C" w:rsidRDefault="002F269C" w:rsidP="00F47429">
      <w:pPr>
        <w:ind w:firstLine="567"/>
        <w:jc w:val="both"/>
      </w:pPr>
      <w:r w:rsidRPr="00EE2A8B">
        <w:t>- номер пробы, дату и час отбора пробы;</w:t>
      </w:r>
    </w:p>
    <w:p w:rsidR="002F269C" w:rsidRDefault="002F269C" w:rsidP="00F47429">
      <w:pPr>
        <w:ind w:firstLine="567"/>
        <w:jc w:val="both"/>
      </w:pPr>
      <w:r w:rsidRPr="00EE2A8B">
        <w:t>- наименование продукции;</w:t>
      </w:r>
    </w:p>
    <w:p w:rsidR="002F269C" w:rsidRDefault="002F269C" w:rsidP="00F47429">
      <w:pPr>
        <w:ind w:firstLine="567"/>
        <w:jc w:val="both"/>
      </w:pPr>
      <w:r w:rsidRPr="00EE2A8B">
        <w:t>- номер и объем партии;</w:t>
      </w:r>
    </w:p>
    <w:p w:rsidR="002F269C" w:rsidRDefault="002F269C" w:rsidP="00F47429">
      <w:pPr>
        <w:ind w:firstLine="567"/>
        <w:jc w:val="both"/>
      </w:pPr>
      <w:r w:rsidRPr="00EE2A8B">
        <w:t>- дату и час выработки продукции;</w:t>
      </w:r>
    </w:p>
    <w:p w:rsidR="002F269C" w:rsidRDefault="002F269C" w:rsidP="00F47429">
      <w:pPr>
        <w:ind w:firstLine="567"/>
        <w:jc w:val="both"/>
      </w:pPr>
      <w:r w:rsidRPr="00EE2A8B">
        <w:t>- должность и подпись лица, отбиравшего пробу;</w:t>
      </w:r>
    </w:p>
    <w:p w:rsidR="002F269C" w:rsidRDefault="002F269C" w:rsidP="00F47429">
      <w:pPr>
        <w:ind w:firstLine="567"/>
        <w:jc w:val="both"/>
      </w:pPr>
      <w:r w:rsidRPr="00EE2A8B">
        <w:t>- обозначение действующей нормативно-технической документации, по которой вырабатывалась продукция.</w:t>
      </w:r>
    </w:p>
    <w:p w:rsidR="002F269C" w:rsidRPr="00EE2A8B" w:rsidRDefault="002F269C" w:rsidP="00F47429">
      <w:pPr>
        <w:ind w:firstLine="567"/>
        <w:jc w:val="both"/>
      </w:pPr>
      <w:r w:rsidRPr="00EE2A8B">
        <w:t>Пробу, отправляемую в лабораторию вне данного предприятия, пломбируют или опечатывают и снабжают этикеткой, на которой дополнительно указывают наименование предприятия-изготовителя.</w:t>
      </w:r>
      <w:r w:rsidRPr="00EE2A8B">
        <w:br/>
      </w:r>
    </w:p>
    <w:p w:rsidR="002F269C" w:rsidRPr="00045A9A" w:rsidRDefault="00C97384" w:rsidP="00F47429">
      <w:pPr>
        <w:ind w:firstLine="567"/>
        <w:jc w:val="both"/>
        <w:rPr>
          <w:b/>
        </w:rPr>
      </w:pPr>
      <w:r>
        <w:rPr>
          <w:b/>
        </w:rPr>
        <w:t>9</w:t>
      </w:r>
      <w:r w:rsidR="002F269C" w:rsidRPr="00045A9A">
        <w:rPr>
          <w:b/>
        </w:rPr>
        <w:t>.2 Доставка и хранение проб</w:t>
      </w:r>
    </w:p>
    <w:p w:rsidR="002F269C" w:rsidRPr="00EE2A8B" w:rsidRDefault="002F269C" w:rsidP="00F47429">
      <w:pPr>
        <w:ind w:firstLine="567"/>
        <w:jc w:val="both"/>
      </w:pPr>
    </w:p>
    <w:p w:rsidR="002F269C" w:rsidRDefault="00C97384" w:rsidP="00F47429">
      <w:pPr>
        <w:ind w:firstLine="567"/>
        <w:jc w:val="both"/>
      </w:pPr>
      <w:r>
        <w:t>9</w:t>
      </w:r>
      <w:r w:rsidR="002F269C">
        <w:t>.2.1</w:t>
      </w:r>
      <w:r w:rsidR="002F269C" w:rsidRPr="00EE2A8B">
        <w:t xml:space="preserve">. Доставка проб в лабораторию должна осуществляться, по возможности, специальным автотранспортом в </w:t>
      </w:r>
      <w:proofErr w:type="spellStart"/>
      <w:r w:rsidR="002F269C" w:rsidRPr="00EE2A8B">
        <w:t>термоконтейнерах</w:t>
      </w:r>
      <w:proofErr w:type="spellEnd"/>
      <w:r w:rsidR="002F269C" w:rsidRPr="00EE2A8B">
        <w:t xml:space="preserve"> с охлаждающими вкладышами не позднее 2 ч с момента их отбора.</w:t>
      </w:r>
    </w:p>
    <w:p w:rsidR="002F269C" w:rsidRDefault="00C97384" w:rsidP="00F47429">
      <w:pPr>
        <w:ind w:firstLine="567"/>
        <w:jc w:val="both"/>
      </w:pPr>
      <w:r>
        <w:t>9</w:t>
      </w:r>
      <w:r w:rsidR="002F269C">
        <w:t>.2.2</w:t>
      </w:r>
      <w:r w:rsidR="002F269C" w:rsidRPr="00EE2A8B">
        <w:t xml:space="preserve"> Бактериологическое исследование продукции производят не позднее, чем через 4 ч с момента отбора пробы. Образцы до начала исследования сохраняют при температуре от 2 до 6</w:t>
      </w:r>
      <w:r w:rsidR="002F269C">
        <w:t xml:space="preserve"> </w:t>
      </w:r>
      <w:r w:rsidR="002F269C" w:rsidRPr="00EE2A8B">
        <w:t>°С.</w:t>
      </w:r>
    </w:p>
    <w:p w:rsidR="002F269C" w:rsidRPr="00EE2A8B" w:rsidRDefault="002F269C" w:rsidP="00F47429">
      <w:pPr>
        <w:ind w:firstLine="567"/>
        <w:jc w:val="both"/>
      </w:pPr>
    </w:p>
    <w:p w:rsidR="002F269C" w:rsidRPr="00045A9A" w:rsidRDefault="00C97384" w:rsidP="00F47429">
      <w:pPr>
        <w:ind w:firstLine="567"/>
        <w:jc w:val="both"/>
        <w:rPr>
          <w:b/>
        </w:rPr>
      </w:pPr>
      <w:r>
        <w:rPr>
          <w:b/>
        </w:rPr>
        <w:lastRenderedPageBreak/>
        <w:t>9</w:t>
      </w:r>
      <w:r w:rsidR="002F269C" w:rsidRPr="00045A9A">
        <w:rPr>
          <w:b/>
        </w:rPr>
        <w:t>.3 Подготовка проб к анализу</w:t>
      </w:r>
    </w:p>
    <w:p w:rsidR="002F269C" w:rsidRDefault="002F269C" w:rsidP="00F47429">
      <w:pPr>
        <w:ind w:firstLine="567"/>
        <w:jc w:val="both"/>
      </w:pPr>
    </w:p>
    <w:p w:rsidR="002F269C" w:rsidRDefault="00C97384" w:rsidP="00F47429">
      <w:pPr>
        <w:ind w:firstLine="567"/>
        <w:jc w:val="both"/>
      </w:pPr>
      <w:r>
        <w:t>9</w:t>
      </w:r>
      <w:r w:rsidR="002F269C">
        <w:t>.3.1</w:t>
      </w:r>
      <w:r w:rsidR="002F269C" w:rsidRPr="005829BE">
        <w:t xml:space="preserve"> Подгот</w:t>
      </w:r>
      <w:r w:rsidR="002F269C">
        <w:t xml:space="preserve">овка проб к анализу проводится в соответствии с </w:t>
      </w:r>
      <w:r w:rsidR="00913594">
        <w:t xml:space="preserve">                    </w:t>
      </w:r>
      <w:hyperlink r:id="rId16" w:history="1">
        <w:r w:rsidR="002F269C" w:rsidRPr="00AB1B02">
          <w:t>ГОСТ 26669</w:t>
        </w:r>
      </w:hyperlink>
      <w:r w:rsidR="002F269C" w:rsidRPr="00AB1B02">
        <w:t> и </w:t>
      </w:r>
      <w:hyperlink r:id="rId17" w:history="1">
        <w:r w:rsidR="002F269C" w:rsidRPr="00AB1B02">
          <w:t>ГОСТ 5904</w:t>
        </w:r>
      </w:hyperlink>
      <w:r w:rsidR="002F269C" w:rsidRPr="00AB1B02">
        <w:t>.</w:t>
      </w:r>
      <w:r w:rsidR="002F269C">
        <w:t xml:space="preserve"> Все работы проводят с помощью стерильных инструментов в стерильных условиях.</w:t>
      </w:r>
    </w:p>
    <w:p w:rsidR="002F269C" w:rsidRDefault="00C97384" w:rsidP="00F47429">
      <w:pPr>
        <w:ind w:firstLine="567"/>
        <w:jc w:val="both"/>
      </w:pPr>
      <w:r>
        <w:t>9</w:t>
      </w:r>
      <w:r w:rsidR="002F269C">
        <w:t>.3</w:t>
      </w:r>
      <w:r w:rsidR="002F269C" w:rsidRPr="005829BE">
        <w:t xml:space="preserve">.2 Среднюю пробу </w:t>
      </w:r>
      <w:proofErr w:type="spellStart"/>
      <w:r w:rsidR="002F269C" w:rsidRPr="005829BE">
        <w:t>асептично</w:t>
      </w:r>
      <w:proofErr w:type="spellEnd"/>
      <w:r w:rsidR="002F269C" w:rsidRPr="005829BE">
        <w:t xml:space="preserve"> помещают в стерильный стакан гомогенизатора или фарфоровую ступку и тщательно измельчают до однородной массы (при необходимости можно добавить </w:t>
      </w:r>
      <w:r w:rsidR="0051012D">
        <w:t xml:space="preserve">от </w:t>
      </w:r>
      <w:r w:rsidR="002F269C" w:rsidRPr="005829BE">
        <w:t>2</w:t>
      </w:r>
      <w:r w:rsidR="0051012D">
        <w:t xml:space="preserve"> до </w:t>
      </w:r>
      <w:r w:rsidR="002F269C" w:rsidRPr="005829BE">
        <w:t>5 г стерильного кварцевого песка).</w:t>
      </w:r>
    </w:p>
    <w:p w:rsidR="002F269C" w:rsidRDefault="00C97384" w:rsidP="00F47429">
      <w:pPr>
        <w:ind w:firstLine="567"/>
        <w:jc w:val="both"/>
      </w:pPr>
      <w:r>
        <w:t>9</w:t>
      </w:r>
      <w:r w:rsidR="002F269C">
        <w:t>.3.3</w:t>
      </w:r>
      <w:r w:rsidR="002F269C" w:rsidRPr="005829BE">
        <w:t xml:space="preserve"> Приготовление разведений для посева.</w:t>
      </w:r>
    </w:p>
    <w:p w:rsidR="002F269C" w:rsidRDefault="00C97384" w:rsidP="00F47429">
      <w:pPr>
        <w:ind w:firstLine="567"/>
        <w:jc w:val="both"/>
      </w:pPr>
      <w:r>
        <w:t>9</w:t>
      </w:r>
      <w:r w:rsidR="002F269C">
        <w:t>.3.3.1</w:t>
      </w:r>
      <w:r w:rsidR="002F269C" w:rsidRPr="005829BE">
        <w:t xml:space="preserve"> Навеску массой </w:t>
      </w:r>
      <w:r w:rsidR="002F269C">
        <w:t>(</w:t>
      </w:r>
      <w:r w:rsidR="002F269C" w:rsidRPr="005829BE">
        <w:t>10,0±0,1</w:t>
      </w:r>
      <w:r w:rsidR="002F269C">
        <w:t>)</w:t>
      </w:r>
      <w:r w:rsidR="00B44AC6">
        <w:t xml:space="preserve"> г, приготовленную по 9</w:t>
      </w:r>
      <w:r w:rsidR="002F269C" w:rsidRPr="005829BE">
        <w:t xml:space="preserve">.3.2, отбирают из средней пробы изделия и </w:t>
      </w:r>
      <w:proofErr w:type="spellStart"/>
      <w:r w:rsidR="002F269C" w:rsidRPr="005829BE">
        <w:t>асептично</w:t>
      </w:r>
      <w:proofErr w:type="spellEnd"/>
      <w:r w:rsidR="002F269C" w:rsidRPr="005829BE">
        <w:t xml:space="preserve"> вносят в колбу с 90 см</w:t>
      </w:r>
      <w:r w:rsidR="002F269C">
        <w:rPr>
          <w:vertAlign w:val="superscript"/>
        </w:rPr>
        <w:t>3</w:t>
      </w:r>
      <w:r w:rsidR="00B5788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МУК 4.2.762-99 Методы микробиологического контроля готовых изделий с кремом" style="width:8.25pt;height:17.25pt"/>
        </w:pict>
      </w:r>
      <w:r w:rsidR="002F269C" w:rsidRPr="005829BE">
        <w:t xml:space="preserve">стерильного физиологического раствора </w:t>
      </w:r>
      <w:r w:rsidR="00CF083B">
        <w:t xml:space="preserve">по 4.3.2 </w:t>
      </w:r>
      <w:r w:rsidR="002F269C" w:rsidRPr="005829BE">
        <w:t xml:space="preserve"> или 0,1%-ной </w:t>
      </w:r>
      <w:proofErr w:type="spellStart"/>
      <w:r w:rsidR="002F269C" w:rsidRPr="005829BE">
        <w:t>пептонной</w:t>
      </w:r>
      <w:proofErr w:type="spellEnd"/>
      <w:r w:rsidR="002F269C" w:rsidRPr="005829BE">
        <w:t xml:space="preserve"> воды </w:t>
      </w:r>
      <w:r w:rsidR="00CF083B">
        <w:t xml:space="preserve">по 4.3.1, </w:t>
      </w:r>
      <w:r w:rsidR="002F269C" w:rsidRPr="005829BE">
        <w:t>тщательно перемешивают круговыми движениями и помещают на водяную баню либо в термостат при 45</w:t>
      </w:r>
      <w:proofErr w:type="gramStart"/>
      <w:r w:rsidR="002F269C" w:rsidRPr="005829BE">
        <w:t xml:space="preserve"> °С</w:t>
      </w:r>
      <w:proofErr w:type="gramEnd"/>
      <w:r w:rsidR="002F269C" w:rsidRPr="005829BE">
        <w:t xml:space="preserve"> на </w:t>
      </w:r>
      <w:r w:rsidR="0051012D">
        <w:t>(</w:t>
      </w:r>
      <w:r w:rsidR="002F269C" w:rsidRPr="005829BE">
        <w:t>15</w:t>
      </w:r>
      <w:r w:rsidR="0051012D">
        <w:t xml:space="preserve"> – </w:t>
      </w:r>
      <w:r w:rsidR="002F269C" w:rsidRPr="005829BE">
        <w:t>20</w:t>
      </w:r>
      <w:r w:rsidR="0051012D">
        <w:t>)</w:t>
      </w:r>
      <w:r w:rsidR="002F269C" w:rsidRPr="005829BE">
        <w:t xml:space="preserve"> мин, либо на аппарат для встряхивания при той </w:t>
      </w:r>
      <w:proofErr w:type="gramStart"/>
      <w:r w:rsidR="002F269C" w:rsidRPr="005829BE">
        <w:t>же</w:t>
      </w:r>
      <w:proofErr w:type="gramEnd"/>
      <w:r w:rsidR="002F269C" w:rsidRPr="005829BE">
        <w:t xml:space="preserve"> температуре на </w:t>
      </w:r>
      <w:r w:rsidR="0051012D">
        <w:t>(</w:t>
      </w:r>
      <w:r w:rsidR="002F269C" w:rsidRPr="005829BE">
        <w:t>3</w:t>
      </w:r>
      <w:r w:rsidR="0051012D">
        <w:t xml:space="preserve"> – </w:t>
      </w:r>
      <w:r w:rsidR="002F269C" w:rsidRPr="005829BE">
        <w:t>5</w:t>
      </w:r>
      <w:r w:rsidR="0051012D">
        <w:t>)</w:t>
      </w:r>
      <w:r w:rsidR="002F269C" w:rsidRPr="005829BE">
        <w:t xml:space="preserve"> мин до получения однородной взвеси. 1 см</w:t>
      </w:r>
      <w:r w:rsidR="002F269C">
        <w:rPr>
          <w:vertAlign w:val="superscript"/>
        </w:rPr>
        <w:t>3</w:t>
      </w:r>
      <w:r w:rsidR="00B57881">
        <w:pict>
          <v:shape id="_x0000_i1026" type="#_x0000_t75" alt="МУК 4.2.762-99 Методы микробиологического контроля готовых изделий с кремом" style="width:8.25pt;height:17.25pt"/>
        </w:pict>
      </w:r>
      <w:r w:rsidR="002F269C" w:rsidRPr="005829BE">
        <w:t>приготовленной таким образом взвеси (</w:t>
      </w:r>
      <w:proofErr w:type="spellStart"/>
      <w:r w:rsidR="002F269C" w:rsidRPr="005829BE">
        <w:t>гомогената</w:t>
      </w:r>
      <w:proofErr w:type="spellEnd"/>
      <w:r w:rsidR="002F269C" w:rsidRPr="005829BE">
        <w:t>) содержит 0,1 г исследуемого образца (первое разведение). Если при гомогенизации продукта получена неоднородная взвесь, то ее отстаивают в течение 15 мин и для посева и (</w:t>
      </w:r>
      <w:proofErr w:type="gramStart"/>
      <w:r w:rsidR="002F269C" w:rsidRPr="005829BE">
        <w:t xml:space="preserve">или) </w:t>
      </w:r>
      <w:proofErr w:type="gramEnd"/>
      <w:r w:rsidR="002F269C" w:rsidRPr="005829BE">
        <w:t>приготовления разведений используют жидкость</w:t>
      </w:r>
      <w:r w:rsidR="00CF083B">
        <w:t>, оставшуюся над осадком.</w:t>
      </w:r>
    </w:p>
    <w:p w:rsidR="002F269C" w:rsidRDefault="00C97384" w:rsidP="00F47429">
      <w:pPr>
        <w:ind w:firstLine="567"/>
        <w:jc w:val="both"/>
      </w:pPr>
      <w:r>
        <w:t>9</w:t>
      </w:r>
      <w:r w:rsidR="002F269C">
        <w:t>.3</w:t>
      </w:r>
      <w:r w:rsidR="002F269C" w:rsidRPr="005829BE">
        <w:t>.3.2</w:t>
      </w:r>
      <w:proofErr w:type="gramStart"/>
      <w:r w:rsidR="002F269C" w:rsidRPr="005829BE">
        <w:t xml:space="preserve"> И</w:t>
      </w:r>
      <w:proofErr w:type="gramEnd"/>
      <w:r w:rsidR="002F269C" w:rsidRPr="005829BE">
        <w:t xml:space="preserve">з первого разведения образца стерильной пипеткой берут </w:t>
      </w:r>
      <w:r w:rsidR="0051012D">
        <w:t xml:space="preserve">                     </w:t>
      </w:r>
      <w:r w:rsidR="002F269C" w:rsidRPr="005829BE">
        <w:t>1 см</w:t>
      </w:r>
      <w:r w:rsidR="002F269C">
        <w:rPr>
          <w:vertAlign w:val="superscript"/>
        </w:rPr>
        <w:t>3</w:t>
      </w:r>
      <w:r w:rsidR="002F269C" w:rsidRPr="005829BE">
        <w:t> и переносят в пробирку, содержащую 9 см</w:t>
      </w:r>
      <w:r w:rsidR="002F269C">
        <w:rPr>
          <w:vertAlign w:val="superscript"/>
        </w:rPr>
        <w:t>3</w:t>
      </w:r>
      <w:r w:rsidR="002F269C" w:rsidRPr="005829BE">
        <w:t> стерильного раствора. Другой пипеткой взвесь перемешивают 5</w:t>
      </w:r>
      <w:r w:rsidR="0051012D">
        <w:t xml:space="preserve"> – </w:t>
      </w:r>
      <w:r w:rsidR="002F269C" w:rsidRPr="005829BE">
        <w:t>10 раз и получают второе разведение (1:100). При необходимости последующие разведения готовят таким же образом. При приготовлении разведений каждый раз используют новую пипетку, опуская конец пипетки и жидкость не более чем на 2 см ниже уровня. Перед посевом разведения осторожно встряхивают.</w:t>
      </w:r>
    </w:p>
    <w:p w:rsidR="002F269C" w:rsidRDefault="00C97384" w:rsidP="00F47429">
      <w:pPr>
        <w:ind w:firstLine="567"/>
        <w:jc w:val="both"/>
      </w:pPr>
      <w:r>
        <w:t>9</w:t>
      </w:r>
      <w:r w:rsidR="002F269C">
        <w:t>.</w:t>
      </w:r>
      <w:r w:rsidR="002F269C" w:rsidRPr="005829BE">
        <w:t>3.3.4 Время от момента приготовления разведений до посева не должно превышать 30 мин.</w:t>
      </w:r>
    </w:p>
    <w:p w:rsidR="00045A9A" w:rsidRPr="00045A9A" w:rsidRDefault="00045A9A" w:rsidP="00F47429">
      <w:pPr>
        <w:ind w:firstLine="567"/>
        <w:jc w:val="both"/>
      </w:pPr>
    </w:p>
    <w:p w:rsidR="00387596" w:rsidRPr="00387596" w:rsidRDefault="00C97384" w:rsidP="00F47429">
      <w:pPr>
        <w:ind w:firstLine="567"/>
        <w:jc w:val="both"/>
        <w:rPr>
          <w:b/>
        </w:rPr>
      </w:pPr>
      <w:r w:rsidRPr="00387596">
        <w:rPr>
          <w:b/>
        </w:rPr>
        <w:t xml:space="preserve">10 </w:t>
      </w:r>
      <w:r w:rsidR="00387596" w:rsidRPr="00387596">
        <w:rPr>
          <w:b/>
        </w:rPr>
        <w:t xml:space="preserve"> Определение количества </w:t>
      </w:r>
      <w:proofErr w:type="spellStart"/>
      <w:r w:rsidR="00387596" w:rsidRPr="00387596">
        <w:rPr>
          <w:b/>
        </w:rPr>
        <w:t>мезофильных</w:t>
      </w:r>
      <w:proofErr w:type="spellEnd"/>
      <w:r w:rsidR="00387596" w:rsidRPr="00387596">
        <w:rPr>
          <w:b/>
        </w:rPr>
        <w:t xml:space="preserve"> аэробных и факультативно-анаэробных микроорганизмов (</w:t>
      </w:r>
      <w:proofErr w:type="spellStart"/>
      <w:r w:rsidR="00387596" w:rsidRPr="00387596">
        <w:rPr>
          <w:b/>
        </w:rPr>
        <w:t>КМАФАнМ</w:t>
      </w:r>
      <w:proofErr w:type="spellEnd"/>
      <w:r w:rsidR="00387596" w:rsidRPr="00387596">
        <w:rPr>
          <w:b/>
        </w:rPr>
        <w:t>)</w:t>
      </w:r>
    </w:p>
    <w:p w:rsidR="00387596" w:rsidRDefault="00387596" w:rsidP="00F47429">
      <w:pPr>
        <w:ind w:firstLine="567"/>
        <w:jc w:val="both"/>
      </w:pPr>
    </w:p>
    <w:p w:rsidR="00387596" w:rsidRPr="00387596" w:rsidRDefault="00387596" w:rsidP="00F47429">
      <w:pPr>
        <w:ind w:firstLine="567"/>
        <w:jc w:val="both"/>
        <w:rPr>
          <w:b/>
        </w:rPr>
      </w:pPr>
      <w:r w:rsidRPr="00387596">
        <w:rPr>
          <w:b/>
        </w:rPr>
        <w:t>10.1 Сущность метода</w:t>
      </w:r>
    </w:p>
    <w:p w:rsidR="00387596" w:rsidRPr="00387596" w:rsidRDefault="00387596" w:rsidP="00F47429">
      <w:pPr>
        <w:ind w:firstLine="567"/>
        <w:jc w:val="both"/>
        <w:rPr>
          <w:b/>
        </w:rPr>
      </w:pPr>
    </w:p>
    <w:p w:rsidR="00387596" w:rsidRDefault="00387596" w:rsidP="00F47429">
      <w:pPr>
        <w:ind w:firstLine="567"/>
        <w:jc w:val="both"/>
      </w:pPr>
      <w:r>
        <w:t xml:space="preserve">Метод основан на количественном подсчете колоний микроорганизмов, вырастающих в глубине и на поверхности </w:t>
      </w:r>
      <w:proofErr w:type="gramStart"/>
      <w:r>
        <w:t>плотного</w:t>
      </w:r>
      <w:proofErr w:type="gramEnd"/>
      <w:r>
        <w:t xml:space="preserve"> питательного </w:t>
      </w:r>
      <w:proofErr w:type="spellStart"/>
      <w:r>
        <w:t>агара</w:t>
      </w:r>
      <w:proofErr w:type="spellEnd"/>
      <w:r>
        <w:t xml:space="preserve"> при температуре (30 ± 1) °С в течение 72 ч</w:t>
      </w:r>
      <w:r w:rsidR="00AB1B02">
        <w:t>асов</w:t>
      </w:r>
      <w:r>
        <w:t>.</w:t>
      </w:r>
    </w:p>
    <w:p w:rsidR="00387596" w:rsidRDefault="00387596" w:rsidP="00F47429">
      <w:pPr>
        <w:ind w:firstLine="567"/>
        <w:jc w:val="both"/>
      </w:pPr>
      <w:r>
        <w:lastRenderedPageBreak/>
        <w:t xml:space="preserve">При определении количества </w:t>
      </w:r>
      <w:proofErr w:type="spellStart"/>
      <w:r>
        <w:t>мезофильных</w:t>
      </w:r>
      <w:proofErr w:type="spellEnd"/>
      <w:r>
        <w:t xml:space="preserve"> аэробных и факультативно-анаэробных микроорганизмов руководствуются ГОСТ 26670</w:t>
      </w:r>
      <w:r w:rsidR="00AB1B02">
        <w:t xml:space="preserve"> и </w:t>
      </w:r>
      <w:r w:rsidR="00CF083B">
        <w:t xml:space="preserve">                               </w:t>
      </w:r>
      <w:r w:rsidR="00AB1B02">
        <w:t>ГОСТ 10444.15</w:t>
      </w:r>
      <w:r>
        <w:t xml:space="preserve"> с учетом нижеизложенных рекомендаций.</w:t>
      </w:r>
    </w:p>
    <w:p w:rsidR="00387596" w:rsidRDefault="00387596" w:rsidP="00F47429">
      <w:pPr>
        <w:ind w:firstLine="567"/>
        <w:jc w:val="both"/>
      </w:pPr>
    </w:p>
    <w:p w:rsidR="00387596" w:rsidRPr="00387596" w:rsidRDefault="00387596" w:rsidP="00F47429">
      <w:pPr>
        <w:ind w:firstLine="567"/>
        <w:jc w:val="both"/>
        <w:rPr>
          <w:b/>
        </w:rPr>
      </w:pPr>
      <w:r w:rsidRPr="00387596">
        <w:rPr>
          <w:b/>
        </w:rPr>
        <w:t>10.2 Проведение анализа</w:t>
      </w:r>
    </w:p>
    <w:p w:rsidR="00387596" w:rsidRDefault="00387596" w:rsidP="00F47429">
      <w:pPr>
        <w:ind w:firstLine="567"/>
        <w:jc w:val="both"/>
      </w:pPr>
    </w:p>
    <w:p w:rsidR="00387596" w:rsidRDefault="00387596" w:rsidP="00F47429">
      <w:pPr>
        <w:ind w:firstLine="567"/>
        <w:jc w:val="both"/>
      </w:pPr>
      <w:r>
        <w:t xml:space="preserve">Для определения общего количества </w:t>
      </w:r>
      <w:proofErr w:type="spellStart"/>
      <w:r>
        <w:t>мезофильных</w:t>
      </w:r>
      <w:proofErr w:type="spellEnd"/>
      <w:r>
        <w:t xml:space="preserve"> аэробных факультативно-анаэробных микроорганизмов выбирают те разведения, при посеве которых на чашках вырастает не менее 15 и не более 300 колоний.</w:t>
      </w:r>
    </w:p>
    <w:p w:rsidR="00387596" w:rsidRDefault="00387596" w:rsidP="00F47429">
      <w:pPr>
        <w:ind w:firstLine="567"/>
        <w:jc w:val="both"/>
      </w:pPr>
      <w:r>
        <w:t>Перед посевом чашки маркируют. На дно чашки карандашом по стеклу наносят номер исследуемого образца, разведение и дату.</w:t>
      </w:r>
    </w:p>
    <w:p w:rsidR="00387596" w:rsidRDefault="00387596" w:rsidP="00F47429">
      <w:pPr>
        <w:ind w:firstLine="567"/>
        <w:jc w:val="both"/>
      </w:pPr>
      <w:r>
        <w:t>По 1 см</w:t>
      </w:r>
      <w:r w:rsidRPr="00AB1B02">
        <w:rPr>
          <w:vertAlign w:val="superscript"/>
        </w:rPr>
        <w:t>3</w:t>
      </w:r>
      <w:r>
        <w:t xml:space="preserve"> каждого разведения образца, приготовленного по </w:t>
      </w:r>
      <w:r w:rsidR="00467CAA">
        <w:t>9</w:t>
      </w:r>
      <w:r>
        <w:t xml:space="preserve">.3.3, вносят в 2 чашки Петри (параллельное определение). Посевной материал можно вносить от большего разведения к </w:t>
      </w:r>
      <w:proofErr w:type="gramStart"/>
      <w:r>
        <w:t>меньшему</w:t>
      </w:r>
      <w:proofErr w:type="gramEnd"/>
      <w:r>
        <w:t>, пользуясь одной пипеткой. Пипетку с посевным материалом держат под углом 45°, касаясь концом пипетки дна чашки, не выдувая последнюю каплю из пипетки. Затем, не позже чем через 20 мин, внос</w:t>
      </w:r>
      <w:r w:rsidR="00E528A8">
        <w:t>ят в чашку питательную среду по</w:t>
      </w:r>
      <w:r>
        <w:t xml:space="preserve"> </w:t>
      </w:r>
      <w:r w:rsidR="00E528A8">
        <w:t>4</w:t>
      </w:r>
      <w:r>
        <w:t>.3.</w:t>
      </w:r>
      <w:r w:rsidR="00E528A8">
        <w:t>7</w:t>
      </w:r>
      <w:r>
        <w:t xml:space="preserve">.3, </w:t>
      </w:r>
      <w:r w:rsidR="00E528A8">
        <w:t>4</w:t>
      </w:r>
      <w:r>
        <w:t>.3.</w:t>
      </w:r>
      <w:r w:rsidR="00E528A8">
        <w:t>7</w:t>
      </w:r>
      <w:r>
        <w:t>.5, расплавленную на водяной бане и остуженную до 45</w:t>
      </w:r>
      <w:proofErr w:type="gramStart"/>
      <w:r>
        <w:t xml:space="preserve"> °С</w:t>
      </w:r>
      <w:proofErr w:type="gramEnd"/>
      <w:r>
        <w:t>, осторожно и равномерно перемешивают содержимое чашки. Высота слоя питательной среды должна быть не менее 4 - 5 мм.</w:t>
      </w:r>
    </w:p>
    <w:p w:rsidR="00387596" w:rsidRDefault="00387596" w:rsidP="00F47429">
      <w:pPr>
        <w:ind w:firstLine="567"/>
        <w:jc w:val="both"/>
      </w:pPr>
      <w:r>
        <w:t>После застывания среды чашки переворачивают крышками вниз и помещают в термостат при (30 ± 1) °С на 72 ч (допускается предварительный учет через 48 ч с последующим окончательным учетом еще через 24 ч).</w:t>
      </w:r>
    </w:p>
    <w:p w:rsidR="00387596" w:rsidRDefault="00387596" w:rsidP="00F47429">
      <w:pPr>
        <w:ind w:firstLine="567"/>
        <w:jc w:val="both"/>
      </w:pPr>
      <w:r>
        <w:t xml:space="preserve">После инкубации подсчитывают все выросшие колонии на тех чашках, где их количество составляет </w:t>
      </w:r>
      <w:r w:rsidR="001D522E">
        <w:t xml:space="preserve">от </w:t>
      </w:r>
      <w:r>
        <w:t xml:space="preserve">15 </w:t>
      </w:r>
      <w:r w:rsidR="001D522E">
        <w:t>до</w:t>
      </w:r>
      <w:r>
        <w:t xml:space="preserve"> 300 колоний, при этом чашки располагают вверх дном на темном фоне. Подсчет производят при помощи лупы с увеличением от 4 до 10 раз или специального прибора для счета колоний.</w:t>
      </w:r>
    </w:p>
    <w:p w:rsidR="00E9027C" w:rsidRDefault="00E9027C" w:rsidP="00F47429">
      <w:pPr>
        <w:ind w:firstLine="567"/>
        <w:jc w:val="both"/>
      </w:pPr>
    </w:p>
    <w:p w:rsidR="00E9027C" w:rsidRPr="00E9027C" w:rsidRDefault="00E9027C" w:rsidP="00F47429">
      <w:pPr>
        <w:ind w:firstLine="567"/>
        <w:jc w:val="both"/>
        <w:rPr>
          <w:b/>
        </w:rPr>
      </w:pPr>
      <w:r w:rsidRPr="00E9027C">
        <w:rPr>
          <w:b/>
        </w:rPr>
        <w:t>10.3 Обработка результатов измерений</w:t>
      </w:r>
    </w:p>
    <w:p w:rsidR="00E9027C" w:rsidRDefault="00E9027C" w:rsidP="00F47429">
      <w:pPr>
        <w:ind w:firstLine="567"/>
        <w:jc w:val="both"/>
      </w:pPr>
    </w:p>
    <w:p w:rsidR="00387596" w:rsidRDefault="00387596" w:rsidP="00F47429">
      <w:pPr>
        <w:ind w:firstLine="567"/>
        <w:jc w:val="both"/>
      </w:pPr>
      <w:r>
        <w:t>Если инкубированные чашки с разведением 1:10 не содержат колоний, то результат выражают так: меньше чем 1</w:t>
      </w:r>
      <w:r w:rsidR="006D1368">
        <w:t>˟</w:t>
      </w:r>
      <w:r>
        <w:t>101 КОЕ (колониеобразующих единиц) на 1 г исследуемого образца.</w:t>
      </w:r>
    </w:p>
    <w:p w:rsidR="00387596" w:rsidRDefault="00387596" w:rsidP="00F47429">
      <w:pPr>
        <w:ind w:firstLine="567"/>
        <w:jc w:val="both"/>
      </w:pPr>
      <w:r>
        <w:t>Если на каждой из двух параллельных чашек с разведением 1:10 содержится меньше чем 15 колоний, то результат выражается так: менее чем 1,5</w:t>
      </w:r>
      <w:r w:rsidR="006D1368">
        <w:t>˟</w:t>
      </w:r>
      <w:r>
        <w:t>10</w:t>
      </w:r>
      <w:r w:rsidRPr="0051012D">
        <w:rPr>
          <w:vertAlign w:val="superscript"/>
        </w:rPr>
        <w:t>2</w:t>
      </w:r>
      <w:r>
        <w:t>.</w:t>
      </w:r>
    </w:p>
    <w:p w:rsidR="00387596" w:rsidRDefault="00387596" w:rsidP="00F47429">
      <w:pPr>
        <w:ind w:firstLine="567"/>
        <w:jc w:val="both"/>
      </w:pPr>
      <w:r>
        <w:t>Если количество колоний более 15, подсчитывают колонии на обеих чашках с одним и тем же разведением и вычисляют среднюю величину, умножают среднюю величину на соответствующее разведение и получают число микроорганизмов в 1 г продукта.</w:t>
      </w:r>
    </w:p>
    <w:p w:rsidR="00387596" w:rsidRDefault="00387596" w:rsidP="00F47429">
      <w:pPr>
        <w:ind w:firstLine="567"/>
        <w:jc w:val="both"/>
      </w:pPr>
      <w:r>
        <w:lastRenderedPageBreak/>
        <w:t xml:space="preserve">При подсчете микроорганизмов целесообразно руководствоваться </w:t>
      </w:r>
      <w:r w:rsidR="00E528A8">
        <w:t xml:space="preserve">  </w:t>
      </w:r>
      <w:r>
        <w:t>ГОСТ 26670.</w:t>
      </w:r>
    </w:p>
    <w:p w:rsidR="00387596" w:rsidRDefault="00387596" w:rsidP="00F47429">
      <w:pPr>
        <w:ind w:firstLine="567"/>
        <w:jc w:val="both"/>
      </w:pPr>
      <w:r>
        <w:t>Полученный результат округляют до числа, кратного:</w:t>
      </w:r>
    </w:p>
    <w:p w:rsidR="00387596" w:rsidRDefault="0051012D" w:rsidP="00F47429">
      <w:pPr>
        <w:ind w:firstLine="567"/>
        <w:jc w:val="both"/>
      </w:pPr>
      <w:r>
        <w:t xml:space="preserve">- </w:t>
      </w:r>
      <w:r w:rsidR="00387596">
        <w:t>5, если среднее арифметическое число микроорганизмов менее 100;</w:t>
      </w:r>
    </w:p>
    <w:p w:rsidR="00387596" w:rsidRDefault="0051012D" w:rsidP="00F47429">
      <w:pPr>
        <w:ind w:firstLine="567"/>
        <w:jc w:val="both"/>
      </w:pPr>
      <w:r>
        <w:t>-</w:t>
      </w:r>
      <w:r w:rsidR="00387596">
        <w:t xml:space="preserve"> 20, если среднее арифметическое число микроорганизмов более 100 и оканчивается цифрой 5;</w:t>
      </w:r>
    </w:p>
    <w:p w:rsidR="00387596" w:rsidRDefault="0051012D" w:rsidP="00F47429">
      <w:pPr>
        <w:ind w:firstLine="567"/>
        <w:jc w:val="both"/>
      </w:pPr>
      <w:r>
        <w:t xml:space="preserve">- </w:t>
      </w:r>
      <w:r w:rsidR="00387596">
        <w:t>10, если среднее арифметическое число микроорганизмов более 100 и не оканчивается цифрой 5.</w:t>
      </w:r>
    </w:p>
    <w:p w:rsidR="00E9027C" w:rsidRDefault="00E9027C" w:rsidP="00F47429">
      <w:pPr>
        <w:ind w:firstLine="567"/>
        <w:jc w:val="both"/>
      </w:pPr>
    </w:p>
    <w:p w:rsidR="00E9027C" w:rsidRPr="00E9027C" w:rsidRDefault="00E9027C" w:rsidP="00F47429">
      <w:pPr>
        <w:ind w:firstLine="567"/>
        <w:jc w:val="both"/>
        <w:rPr>
          <w:b/>
        </w:rPr>
      </w:pPr>
      <w:r w:rsidRPr="00E9027C">
        <w:rPr>
          <w:b/>
        </w:rPr>
        <w:t>10.4 Представление результата измерений</w:t>
      </w:r>
      <w:r w:rsidRPr="00E9027C">
        <w:rPr>
          <w:b/>
        </w:rPr>
        <w:tab/>
      </w:r>
    </w:p>
    <w:p w:rsidR="00E9027C" w:rsidRDefault="00E9027C" w:rsidP="00F47429">
      <w:pPr>
        <w:ind w:firstLine="567"/>
        <w:jc w:val="both"/>
      </w:pPr>
    </w:p>
    <w:p w:rsidR="00387596" w:rsidRDefault="00E9027C" w:rsidP="00F47429">
      <w:pPr>
        <w:ind w:firstLine="567"/>
        <w:jc w:val="both"/>
      </w:pPr>
      <w:r>
        <w:t>Результат измерений</w:t>
      </w:r>
      <w:r w:rsidR="00387596">
        <w:t xml:space="preserve"> выражают в виде числа КОЕ/</w:t>
      </w:r>
      <w:proofErr w:type="gramStart"/>
      <w:r w:rsidR="00387596">
        <w:t>г</w:t>
      </w:r>
      <w:proofErr w:type="gramEnd"/>
      <w:r w:rsidR="00387596">
        <w:t xml:space="preserve"> с указанием соответствия или несоответствия тортов и пирожных микробиологическому нормативу на этот показатель</w:t>
      </w:r>
      <w:r w:rsidR="006D1368">
        <w:t>.</w:t>
      </w:r>
    </w:p>
    <w:p w:rsidR="006D1368" w:rsidRDefault="006D1368" w:rsidP="00F47429">
      <w:pPr>
        <w:ind w:firstLine="567"/>
      </w:pPr>
    </w:p>
    <w:p w:rsidR="00387596" w:rsidRDefault="00E9027C" w:rsidP="00F47429">
      <w:pPr>
        <w:ind w:firstLine="567"/>
        <w:jc w:val="both"/>
        <w:rPr>
          <w:b/>
        </w:rPr>
      </w:pPr>
      <w:r w:rsidRPr="00E9027C">
        <w:rPr>
          <w:b/>
        </w:rPr>
        <w:t>11</w:t>
      </w:r>
      <w:r w:rsidR="00387596" w:rsidRPr="00E9027C">
        <w:rPr>
          <w:b/>
        </w:rPr>
        <w:t xml:space="preserve"> Определение бактерий группы кишечных палочек (</w:t>
      </w:r>
      <w:proofErr w:type="spellStart"/>
      <w:r w:rsidR="00387596" w:rsidRPr="00E9027C">
        <w:rPr>
          <w:b/>
        </w:rPr>
        <w:t>колиформных</w:t>
      </w:r>
      <w:proofErr w:type="spellEnd"/>
      <w:r w:rsidR="00387596" w:rsidRPr="00E9027C">
        <w:rPr>
          <w:b/>
        </w:rPr>
        <w:t xml:space="preserve"> бактерий)</w:t>
      </w:r>
    </w:p>
    <w:p w:rsidR="00467CAA" w:rsidRPr="00E9027C" w:rsidRDefault="00467CAA" w:rsidP="00F47429">
      <w:pPr>
        <w:ind w:firstLine="567"/>
        <w:jc w:val="both"/>
        <w:rPr>
          <w:b/>
        </w:rPr>
      </w:pPr>
    </w:p>
    <w:p w:rsidR="00387596" w:rsidRDefault="00BD606D" w:rsidP="00F47429">
      <w:pPr>
        <w:ind w:firstLine="567"/>
        <w:jc w:val="both"/>
        <w:rPr>
          <w:b/>
        </w:rPr>
      </w:pPr>
      <w:r w:rsidRPr="00BD606D">
        <w:rPr>
          <w:b/>
        </w:rPr>
        <w:t>11</w:t>
      </w:r>
      <w:r w:rsidR="00387596" w:rsidRPr="00BD606D">
        <w:rPr>
          <w:b/>
        </w:rPr>
        <w:t>.1</w:t>
      </w:r>
      <w:r>
        <w:rPr>
          <w:b/>
        </w:rPr>
        <w:t xml:space="preserve"> Сущность метода</w:t>
      </w:r>
    </w:p>
    <w:p w:rsidR="00BD606D" w:rsidRPr="00BD606D" w:rsidRDefault="00BD606D" w:rsidP="00F47429">
      <w:pPr>
        <w:ind w:firstLine="567"/>
        <w:jc w:val="both"/>
        <w:rPr>
          <w:b/>
        </w:rPr>
      </w:pPr>
    </w:p>
    <w:p w:rsidR="0014280F" w:rsidRDefault="0014280F" w:rsidP="0014280F">
      <w:pPr>
        <w:ind w:firstLine="567"/>
        <w:jc w:val="both"/>
      </w:pPr>
      <w:proofErr w:type="gramStart"/>
      <w:r>
        <w:t xml:space="preserve">В соответствии с принятой международной номенклатурой к бактериям группы кишечных палочек (БГКП) отнесены факультативно-анаэробные, грамотрицательные, не образующие спор палочки, сбраживающие лактозу с образованием кислоты и газа при температуре (36 ± 1)°С в течение 24 - 48 ч, в основном являющиеся представителями родов </w:t>
      </w:r>
      <w:proofErr w:type="spellStart"/>
      <w:r>
        <w:t>Escherichia</w:t>
      </w:r>
      <w:proofErr w:type="spellEnd"/>
      <w:r>
        <w:t xml:space="preserve">, </w:t>
      </w:r>
      <w:proofErr w:type="spellStart"/>
      <w:r>
        <w:t>Citrobacter</w:t>
      </w:r>
      <w:proofErr w:type="spellEnd"/>
      <w:r>
        <w:t xml:space="preserve">, </w:t>
      </w:r>
      <w:proofErr w:type="spellStart"/>
      <w:r>
        <w:t>Enterobacter</w:t>
      </w:r>
      <w:proofErr w:type="spellEnd"/>
      <w:r>
        <w:t xml:space="preserve">, </w:t>
      </w:r>
      <w:proofErr w:type="spellStart"/>
      <w:r>
        <w:t>Klebsiella</w:t>
      </w:r>
      <w:proofErr w:type="spellEnd"/>
      <w:r>
        <w:t xml:space="preserve">, </w:t>
      </w:r>
      <w:proofErr w:type="spellStart"/>
      <w:r>
        <w:t>Serratia</w:t>
      </w:r>
      <w:proofErr w:type="spellEnd"/>
      <w:r>
        <w:t xml:space="preserve"> (т.е. учитываются как </w:t>
      </w:r>
      <w:proofErr w:type="spellStart"/>
      <w:r>
        <w:t>цитратотрицательные</w:t>
      </w:r>
      <w:proofErr w:type="spellEnd"/>
      <w:r>
        <w:t xml:space="preserve">, так и </w:t>
      </w:r>
      <w:proofErr w:type="spellStart"/>
      <w:r>
        <w:t>цитратположительные</w:t>
      </w:r>
      <w:proofErr w:type="spellEnd"/>
      <w:r>
        <w:t xml:space="preserve"> варианты БГКП). </w:t>
      </w:r>
      <w:proofErr w:type="gramEnd"/>
    </w:p>
    <w:p w:rsidR="0014280F" w:rsidRDefault="0014280F" w:rsidP="0014280F">
      <w:pPr>
        <w:ind w:firstLine="567"/>
        <w:jc w:val="both"/>
      </w:pPr>
      <w:r>
        <w:t>Методы исследования на БГКП приведены в ГОСТ 30518.</w:t>
      </w:r>
    </w:p>
    <w:p w:rsidR="00387596" w:rsidRDefault="00387596" w:rsidP="00F47429">
      <w:pPr>
        <w:ind w:firstLine="567"/>
        <w:jc w:val="both"/>
      </w:pPr>
      <w:r>
        <w:t xml:space="preserve">Метод основан на высеве определенного количества продукта в жидкую селективную среду, содержащую лактозу для определения сбраживающей способности по образованию кислоты и газа и, при необходимости, пересева </w:t>
      </w:r>
      <w:proofErr w:type="spellStart"/>
      <w:r>
        <w:t>культуральной</w:t>
      </w:r>
      <w:proofErr w:type="spellEnd"/>
      <w:r>
        <w:t xml:space="preserve"> жидкости на поверхность плотных специальных </w:t>
      </w:r>
      <w:proofErr w:type="spellStart"/>
      <w:r>
        <w:t>агаризованных</w:t>
      </w:r>
      <w:proofErr w:type="spellEnd"/>
      <w:r>
        <w:t xml:space="preserve"> сред для подтверждения принадлежности по </w:t>
      </w:r>
      <w:proofErr w:type="spellStart"/>
      <w:r>
        <w:t>культуральным</w:t>
      </w:r>
      <w:proofErr w:type="spellEnd"/>
      <w:r>
        <w:t xml:space="preserve"> и биохимическим признакам выделенных колоний к </w:t>
      </w:r>
      <w:proofErr w:type="spellStart"/>
      <w:r>
        <w:t>колиформным</w:t>
      </w:r>
      <w:proofErr w:type="spellEnd"/>
      <w:r>
        <w:t xml:space="preserve"> бактериям.</w:t>
      </w:r>
    </w:p>
    <w:p w:rsidR="00BD606D" w:rsidRDefault="00BD606D" w:rsidP="00F47429">
      <w:pPr>
        <w:ind w:firstLine="567"/>
        <w:jc w:val="both"/>
      </w:pPr>
    </w:p>
    <w:p w:rsidR="00387596" w:rsidRDefault="00BD606D" w:rsidP="00F47429">
      <w:pPr>
        <w:ind w:firstLine="567"/>
        <w:jc w:val="both"/>
        <w:rPr>
          <w:b/>
        </w:rPr>
      </w:pPr>
      <w:r w:rsidRPr="00BD606D">
        <w:rPr>
          <w:b/>
        </w:rPr>
        <w:t>11.2</w:t>
      </w:r>
      <w:r>
        <w:rPr>
          <w:b/>
        </w:rPr>
        <w:t xml:space="preserve"> Проведение анализа</w:t>
      </w:r>
    </w:p>
    <w:p w:rsidR="00BD606D" w:rsidRPr="00BD606D" w:rsidRDefault="00BD606D" w:rsidP="00F47429">
      <w:pPr>
        <w:ind w:firstLine="567"/>
        <w:jc w:val="both"/>
        <w:rPr>
          <w:b/>
        </w:rPr>
      </w:pPr>
    </w:p>
    <w:p w:rsidR="00387596" w:rsidRDefault="00387596" w:rsidP="00F47429">
      <w:pPr>
        <w:ind w:firstLine="567"/>
        <w:jc w:val="both"/>
      </w:pPr>
      <w:r>
        <w:t xml:space="preserve">Для посева используют то количество продукта, подготовленного по </w:t>
      </w:r>
      <w:r w:rsidR="007E20A9">
        <w:t>4</w:t>
      </w:r>
      <w:r>
        <w:t>.3.3, в котором пре</w:t>
      </w:r>
      <w:r w:rsidR="00BD606D">
        <w:t>дусматривается отсутствие БГКП</w:t>
      </w:r>
      <w:r>
        <w:t xml:space="preserve">. Посев производят в среду </w:t>
      </w:r>
      <w:proofErr w:type="spellStart"/>
      <w:r>
        <w:t>Кесслер</w:t>
      </w:r>
      <w:proofErr w:type="spellEnd"/>
      <w:r>
        <w:t xml:space="preserve"> с лактозой </w:t>
      </w:r>
      <w:r w:rsidR="007E20A9">
        <w:t>по</w:t>
      </w:r>
      <w:r>
        <w:t xml:space="preserve"> </w:t>
      </w:r>
      <w:r w:rsidR="007E20A9">
        <w:t>4</w:t>
      </w:r>
      <w:r>
        <w:t>.3.</w:t>
      </w:r>
      <w:r w:rsidR="007E20A9">
        <w:t>7</w:t>
      </w:r>
      <w:r>
        <w:t>.5 (с поплавками) в соотношении разведения и среды 1:10.</w:t>
      </w:r>
    </w:p>
    <w:p w:rsidR="00387596" w:rsidRDefault="00387596" w:rsidP="00F47429">
      <w:pPr>
        <w:ind w:firstLine="567"/>
        <w:jc w:val="both"/>
      </w:pPr>
      <w:r>
        <w:lastRenderedPageBreak/>
        <w:t>Пробирки или колбы с посевами помещают в термостат при температуре (36 ± 1) °С на 24 - 48 ч, после этого посевы просматривают и при отсутствии признаков роста - газообразования или помутнения среды - дают заключение об отсутствии БГКП (</w:t>
      </w:r>
      <w:proofErr w:type="spellStart"/>
      <w:r>
        <w:t>колиформ</w:t>
      </w:r>
      <w:proofErr w:type="spellEnd"/>
      <w:r>
        <w:t>) в исследуемой массе изделия.</w:t>
      </w:r>
    </w:p>
    <w:p w:rsidR="00387596" w:rsidRDefault="00387596" w:rsidP="00F47429">
      <w:pPr>
        <w:ind w:firstLine="567"/>
        <w:jc w:val="both"/>
      </w:pPr>
      <w:r>
        <w:t xml:space="preserve">Из пробирок или колб со средой </w:t>
      </w:r>
      <w:proofErr w:type="spellStart"/>
      <w:r>
        <w:t>Кесслер</w:t>
      </w:r>
      <w:proofErr w:type="spellEnd"/>
      <w:r>
        <w:t>, в которых обнаружено газообразование или помутнение, производят пересев на среду</w:t>
      </w:r>
      <w:proofErr w:type="gramStart"/>
      <w:r>
        <w:t xml:space="preserve"> Э</w:t>
      </w:r>
      <w:proofErr w:type="gramEnd"/>
      <w:r>
        <w:t xml:space="preserve">ндо или Левина </w:t>
      </w:r>
      <w:r w:rsidR="007E20A9">
        <w:t>по 4.3.7.6</w:t>
      </w:r>
      <w:r>
        <w:t xml:space="preserve">. Посев производят </w:t>
      </w:r>
      <w:proofErr w:type="gramStart"/>
      <w:r>
        <w:t>петлей</w:t>
      </w:r>
      <w:proofErr w:type="gramEnd"/>
      <w:r>
        <w:t xml:space="preserve"> по поверхности хорошо подсушенной среды штрихами для получения изолированных колоний. Чашки с посевами помещают крышками вниз в термостат с температурой </w:t>
      </w:r>
      <w:r w:rsidR="007E20A9">
        <w:t xml:space="preserve">           </w:t>
      </w:r>
      <w:r>
        <w:t>(36 ± 1) °С на 18 - 24 ч.</w:t>
      </w:r>
    </w:p>
    <w:p w:rsidR="00387596" w:rsidRDefault="00387596" w:rsidP="00F47429">
      <w:pPr>
        <w:ind w:firstLine="567"/>
        <w:jc w:val="both"/>
      </w:pPr>
      <w:r>
        <w:t>При отсутствии на среде</w:t>
      </w:r>
      <w:proofErr w:type="gramStart"/>
      <w:r>
        <w:t xml:space="preserve"> Э</w:t>
      </w:r>
      <w:proofErr w:type="gramEnd"/>
      <w:r>
        <w:t>ндо или Левина колоний, типичных для бактерий группы кишечных палочек (на среде Эндо - красных и темно-красных с металлическим блеском или без него, розовых или бледно-розовых; на среде Левина - черных с металлическим блеском, темных с черным центром, сиреневых с темным центром), дают заключение об отсутствии БГКП в исследуемом количестве изделия и соответствии его нормативу на бактерии группы кишечных палочек (</w:t>
      </w:r>
      <w:proofErr w:type="spellStart"/>
      <w:r>
        <w:t>колиформные</w:t>
      </w:r>
      <w:proofErr w:type="spellEnd"/>
      <w:r>
        <w:t xml:space="preserve"> бактерии).</w:t>
      </w:r>
    </w:p>
    <w:p w:rsidR="00387596" w:rsidRDefault="00387596" w:rsidP="00F47429">
      <w:pPr>
        <w:ind w:firstLine="567"/>
        <w:jc w:val="both"/>
      </w:pPr>
      <w:r>
        <w:t>При наличии на среде</w:t>
      </w:r>
      <w:proofErr w:type="gramStart"/>
      <w:r>
        <w:t xml:space="preserve"> Э</w:t>
      </w:r>
      <w:proofErr w:type="gramEnd"/>
      <w:r>
        <w:t xml:space="preserve">ндо или Левина колоний, характерных для кишечных палочек, из них готовят мазки, окрашивают их по </w:t>
      </w:r>
      <w:proofErr w:type="spellStart"/>
      <w:r>
        <w:t>Граму</w:t>
      </w:r>
      <w:proofErr w:type="spellEnd"/>
      <w:r>
        <w:t xml:space="preserve"> и </w:t>
      </w:r>
      <w:proofErr w:type="spellStart"/>
      <w:r>
        <w:t>микроскопируют</w:t>
      </w:r>
      <w:proofErr w:type="spellEnd"/>
      <w:r>
        <w:t>.</w:t>
      </w:r>
    </w:p>
    <w:p w:rsidR="00387596" w:rsidRDefault="00387596" w:rsidP="00F47429">
      <w:pPr>
        <w:ind w:firstLine="567"/>
        <w:jc w:val="both"/>
      </w:pPr>
      <w:r>
        <w:t>Наличие в мазках-препаратах грамотрицательных, не содержащих спор палочек, указывает на присутствие бактерий группы кишечных палочек в анализируемой массе изделия и несоответствие его микробиологическому нормативу.</w:t>
      </w:r>
    </w:p>
    <w:p w:rsidR="00387596" w:rsidRDefault="00387596" w:rsidP="00F47429">
      <w:pPr>
        <w:ind w:firstLine="567"/>
        <w:jc w:val="both"/>
      </w:pPr>
      <w:r>
        <w:t>При выявлении на среде</w:t>
      </w:r>
      <w:proofErr w:type="gramStart"/>
      <w:r>
        <w:t xml:space="preserve"> Э</w:t>
      </w:r>
      <w:proofErr w:type="gramEnd"/>
      <w:r>
        <w:t xml:space="preserve">ндо мелких бесцветных колоний, подозрительных на наличие возбудителей кишечных инфекций, колонии снимают и изучают на принадлежность к патогенным микроорганизмам семейства кишечных </w:t>
      </w:r>
      <w:r w:rsidR="002F07E8">
        <w:t xml:space="preserve">по </w:t>
      </w:r>
      <w:r w:rsidR="00467CAA">
        <w:t>12</w:t>
      </w:r>
      <w:r>
        <w:t>, а в случае подтверждения извещают территориальное учреждение Госсанэпиднадзора и при необходимости передают туда для дальнейшей идентификации.</w:t>
      </w:r>
    </w:p>
    <w:p w:rsidR="00BD606D" w:rsidRDefault="00BD606D" w:rsidP="00F47429">
      <w:pPr>
        <w:ind w:firstLine="567"/>
      </w:pPr>
    </w:p>
    <w:p w:rsidR="00387596" w:rsidRPr="00BD606D" w:rsidRDefault="00BD606D" w:rsidP="00F47429">
      <w:pPr>
        <w:ind w:firstLine="567"/>
        <w:rPr>
          <w:b/>
        </w:rPr>
      </w:pPr>
      <w:r w:rsidRPr="00BD606D">
        <w:rPr>
          <w:b/>
        </w:rPr>
        <w:t>1</w:t>
      </w:r>
      <w:r>
        <w:rPr>
          <w:b/>
        </w:rPr>
        <w:t>2</w:t>
      </w:r>
      <w:r w:rsidRPr="00BD606D">
        <w:rPr>
          <w:b/>
        </w:rPr>
        <w:t xml:space="preserve"> </w:t>
      </w:r>
      <w:r w:rsidR="00387596" w:rsidRPr="00BD606D">
        <w:rPr>
          <w:b/>
        </w:rPr>
        <w:t xml:space="preserve">Определение бактерий рода </w:t>
      </w:r>
      <w:proofErr w:type="spellStart"/>
      <w:r w:rsidR="00387596" w:rsidRPr="00BD606D">
        <w:rPr>
          <w:b/>
        </w:rPr>
        <w:t>Salmonella</w:t>
      </w:r>
      <w:proofErr w:type="spellEnd"/>
    </w:p>
    <w:p w:rsidR="00BD606D" w:rsidRDefault="00BD606D" w:rsidP="00F47429">
      <w:pPr>
        <w:ind w:firstLine="567"/>
      </w:pPr>
    </w:p>
    <w:p w:rsidR="00467CAA" w:rsidRPr="00467CAA" w:rsidRDefault="00467CAA" w:rsidP="00F47429">
      <w:pPr>
        <w:ind w:firstLine="567"/>
        <w:jc w:val="both"/>
        <w:rPr>
          <w:b/>
        </w:rPr>
      </w:pPr>
      <w:r w:rsidRPr="00467CAA">
        <w:rPr>
          <w:b/>
        </w:rPr>
        <w:t>12.1 Описание метода</w:t>
      </w:r>
    </w:p>
    <w:p w:rsidR="00467CAA" w:rsidRDefault="00467CAA" w:rsidP="00F47429">
      <w:pPr>
        <w:ind w:firstLine="567"/>
        <w:jc w:val="both"/>
      </w:pPr>
    </w:p>
    <w:p w:rsidR="00387596" w:rsidRPr="005822B7" w:rsidRDefault="00387596" w:rsidP="00F47429">
      <w:pPr>
        <w:ind w:firstLine="567"/>
        <w:jc w:val="both"/>
      </w:pPr>
      <w:r w:rsidRPr="005822B7">
        <w:t xml:space="preserve">Сальмонеллы - обширный род семейства </w:t>
      </w:r>
      <w:proofErr w:type="spellStart"/>
      <w:r w:rsidRPr="005822B7">
        <w:t>энтеробактерий</w:t>
      </w:r>
      <w:proofErr w:type="spellEnd"/>
      <w:r w:rsidRPr="005822B7">
        <w:t xml:space="preserve">, включающий более 2000 </w:t>
      </w:r>
      <w:proofErr w:type="spellStart"/>
      <w:r w:rsidRPr="005822B7">
        <w:t>сероваров</w:t>
      </w:r>
      <w:proofErr w:type="spellEnd"/>
      <w:r w:rsidRPr="005822B7">
        <w:t xml:space="preserve">, большинство которых обладает патогенными свойствами. Сальмонеллы - факультативно-анаэробные грамотрицательные, в основном подвижные палочки или неподвижные (S. </w:t>
      </w:r>
      <w:proofErr w:type="spellStart"/>
      <w:r w:rsidRPr="005822B7">
        <w:t>pullorum</w:t>
      </w:r>
      <w:proofErr w:type="spellEnd"/>
      <w:r w:rsidRPr="005822B7">
        <w:t xml:space="preserve">, S. </w:t>
      </w:r>
      <w:proofErr w:type="spellStart"/>
      <w:r w:rsidRPr="005822B7">
        <w:t>gallinarum</w:t>
      </w:r>
      <w:proofErr w:type="spellEnd"/>
      <w:r w:rsidRPr="005822B7">
        <w:t xml:space="preserve"> и др.), хорошо растущие на обычных питательных средах и разнообразных пищевых субстратах.</w:t>
      </w:r>
    </w:p>
    <w:p w:rsidR="00387596" w:rsidRPr="005822B7" w:rsidRDefault="00387596" w:rsidP="00F47429">
      <w:pPr>
        <w:ind w:firstLine="567"/>
        <w:jc w:val="both"/>
      </w:pPr>
      <w:r w:rsidRPr="005822B7">
        <w:lastRenderedPageBreak/>
        <w:t xml:space="preserve">При исследовании образцов на наличие сальмонелл руководствуются ГОСТ </w:t>
      </w:r>
      <w:r w:rsidR="005822B7">
        <w:t xml:space="preserve">30519 </w:t>
      </w:r>
      <w:r w:rsidRPr="005822B7">
        <w:t>с учетом нижеизложенных методических рекомендаций.</w:t>
      </w:r>
    </w:p>
    <w:p w:rsidR="00A867AE" w:rsidRDefault="00A867AE" w:rsidP="00F47429">
      <w:pPr>
        <w:ind w:firstLine="567"/>
        <w:jc w:val="both"/>
      </w:pPr>
    </w:p>
    <w:p w:rsidR="00387596" w:rsidRPr="00A867AE" w:rsidRDefault="00A867AE" w:rsidP="00F47429">
      <w:pPr>
        <w:ind w:firstLine="567"/>
        <w:jc w:val="both"/>
        <w:rPr>
          <w:b/>
        </w:rPr>
      </w:pPr>
      <w:r w:rsidRPr="00A867AE">
        <w:rPr>
          <w:b/>
        </w:rPr>
        <w:t>12.</w:t>
      </w:r>
      <w:r w:rsidR="00467CAA">
        <w:rPr>
          <w:b/>
        </w:rPr>
        <w:t>2</w:t>
      </w:r>
      <w:r w:rsidRPr="00A867AE">
        <w:rPr>
          <w:b/>
        </w:rPr>
        <w:t xml:space="preserve"> Сущность метода</w:t>
      </w:r>
    </w:p>
    <w:p w:rsidR="00A867AE" w:rsidRPr="005822B7" w:rsidRDefault="00A867AE" w:rsidP="00F47429">
      <w:pPr>
        <w:ind w:firstLine="567"/>
        <w:jc w:val="both"/>
      </w:pPr>
    </w:p>
    <w:p w:rsidR="00387596" w:rsidRPr="005822B7" w:rsidRDefault="00387596" w:rsidP="00F47429">
      <w:pPr>
        <w:ind w:firstLine="567"/>
        <w:jc w:val="both"/>
      </w:pPr>
      <w:r w:rsidRPr="005822B7">
        <w:t xml:space="preserve">Метод основан на высеве определенной массы (количества) продукта, в которой нормируется отсутствие патогенных микроорганизмов, в жидкую неселективную среду, </w:t>
      </w:r>
      <w:proofErr w:type="spellStart"/>
      <w:r w:rsidRPr="005822B7">
        <w:t>инкубировании</w:t>
      </w:r>
      <w:proofErr w:type="spellEnd"/>
      <w:r w:rsidRPr="005822B7">
        <w:t xml:space="preserve"> посевов, последующем накоплении бактерий в жидких селективных средах, выявлении бактерий, образующих типичные колонии на </w:t>
      </w:r>
      <w:proofErr w:type="spellStart"/>
      <w:r w:rsidRPr="005822B7">
        <w:t>агаризованных</w:t>
      </w:r>
      <w:proofErr w:type="spellEnd"/>
      <w:r w:rsidRPr="005822B7">
        <w:t xml:space="preserve"> дифференциально-диагностических средах, имеющих типичные для бактерий рода </w:t>
      </w:r>
      <w:proofErr w:type="spellStart"/>
      <w:r w:rsidRPr="005822B7">
        <w:t>Salmonella</w:t>
      </w:r>
      <w:proofErr w:type="spellEnd"/>
      <w:r w:rsidRPr="005822B7">
        <w:t xml:space="preserve"> биохимические и серологические характеристики.</w:t>
      </w:r>
    </w:p>
    <w:p w:rsidR="00A867AE" w:rsidRDefault="00A867AE" w:rsidP="00F47429">
      <w:pPr>
        <w:ind w:firstLine="567"/>
        <w:jc w:val="both"/>
      </w:pPr>
    </w:p>
    <w:p w:rsidR="00387596" w:rsidRPr="00A867AE" w:rsidRDefault="00A867AE" w:rsidP="00F47429">
      <w:pPr>
        <w:ind w:firstLine="567"/>
        <w:jc w:val="both"/>
        <w:rPr>
          <w:b/>
        </w:rPr>
      </w:pPr>
      <w:r w:rsidRPr="00A867AE">
        <w:rPr>
          <w:b/>
        </w:rPr>
        <w:t>12.</w:t>
      </w:r>
      <w:r w:rsidR="00467CAA">
        <w:rPr>
          <w:b/>
        </w:rPr>
        <w:t>3</w:t>
      </w:r>
      <w:r w:rsidRPr="00A867AE">
        <w:rPr>
          <w:b/>
        </w:rPr>
        <w:t xml:space="preserve"> Проведение анализа</w:t>
      </w:r>
    </w:p>
    <w:p w:rsidR="00A867AE" w:rsidRPr="005822B7" w:rsidRDefault="00A867AE" w:rsidP="00F47429">
      <w:pPr>
        <w:ind w:firstLine="567"/>
        <w:jc w:val="both"/>
      </w:pPr>
    </w:p>
    <w:p w:rsidR="00387596" w:rsidRPr="005822B7" w:rsidRDefault="00387596" w:rsidP="00F47429">
      <w:pPr>
        <w:ind w:firstLine="567"/>
        <w:jc w:val="both"/>
      </w:pPr>
      <w:r w:rsidRPr="005822B7">
        <w:t xml:space="preserve">Навеску </w:t>
      </w:r>
      <w:r w:rsidR="00E37014">
        <w:t xml:space="preserve">массой </w:t>
      </w:r>
      <w:r w:rsidRPr="005822B7">
        <w:t xml:space="preserve">25 г, приготовленную по п. 3.3.1, засевают в колбу с </w:t>
      </w:r>
      <w:proofErr w:type="spellStart"/>
      <w:r w:rsidRPr="005822B7">
        <w:t>пептонным</w:t>
      </w:r>
      <w:proofErr w:type="spellEnd"/>
      <w:r w:rsidRPr="005822B7">
        <w:t xml:space="preserve"> буферным раствором </w:t>
      </w:r>
      <w:r w:rsidR="00CA047F">
        <w:t xml:space="preserve">по 4.3.1 </w:t>
      </w:r>
      <w:r w:rsidRPr="005822B7">
        <w:t xml:space="preserve">в соотношении 1:9 для предварительного неселективного обогащения. Посевы инкубируют при </w:t>
      </w:r>
      <w:r w:rsidR="00CA047F">
        <w:t xml:space="preserve">              </w:t>
      </w:r>
      <w:r w:rsidRPr="005822B7">
        <w:t>(36 ± 1) °</w:t>
      </w:r>
      <w:proofErr w:type="gramStart"/>
      <w:r w:rsidRPr="005822B7">
        <w:t>С</w:t>
      </w:r>
      <w:proofErr w:type="gramEnd"/>
      <w:r w:rsidRPr="005822B7">
        <w:t xml:space="preserve"> </w:t>
      </w:r>
      <w:proofErr w:type="gramStart"/>
      <w:r w:rsidRPr="005822B7">
        <w:t>в</w:t>
      </w:r>
      <w:proofErr w:type="gramEnd"/>
      <w:r w:rsidRPr="005822B7">
        <w:t xml:space="preserve"> течение </w:t>
      </w:r>
      <w:r w:rsidR="008E2EB7">
        <w:t>(</w:t>
      </w:r>
      <w:r w:rsidRPr="005822B7">
        <w:t xml:space="preserve">18 </w:t>
      </w:r>
      <w:r w:rsidR="008E2EB7">
        <w:t>–</w:t>
      </w:r>
      <w:r w:rsidRPr="005822B7">
        <w:t xml:space="preserve"> 24</w:t>
      </w:r>
      <w:r w:rsidR="008E2EB7">
        <w:t>)</w:t>
      </w:r>
      <w:r w:rsidRPr="005822B7">
        <w:t xml:space="preserve"> ч.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После этого производят пересев культуры из </w:t>
      </w:r>
      <w:proofErr w:type="spellStart"/>
      <w:r w:rsidRPr="005822B7">
        <w:t>пептонного</w:t>
      </w:r>
      <w:proofErr w:type="spellEnd"/>
      <w:r w:rsidRPr="005822B7">
        <w:t xml:space="preserve"> буферного раствора в две среды для селективного обогащения. </w:t>
      </w:r>
      <w:proofErr w:type="gramStart"/>
      <w:r w:rsidRPr="005822B7">
        <w:t>Для этого 10 см</w:t>
      </w:r>
      <w:r w:rsidRPr="00A867AE">
        <w:rPr>
          <w:vertAlign w:val="superscript"/>
        </w:rPr>
        <w:t>3</w:t>
      </w:r>
      <w:r w:rsidRPr="005822B7">
        <w:t xml:space="preserve"> </w:t>
      </w:r>
      <w:proofErr w:type="spellStart"/>
      <w:r w:rsidRPr="005822B7">
        <w:t>культуральной</w:t>
      </w:r>
      <w:proofErr w:type="spellEnd"/>
      <w:r w:rsidRPr="005822B7">
        <w:t xml:space="preserve"> жидкости переносят в 100 см</w:t>
      </w:r>
      <w:r w:rsidRPr="00A867AE">
        <w:rPr>
          <w:vertAlign w:val="superscript"/>
        </w:rPr>
        <w:t>3</w:t>
      </w:r>
      <w:r w:rsidRPr="005822B7">
        <w:t xml:space="preserve"> магниевой среды, приготовленной по </w:t>
      </w:r>
      <w:r w:rsidR="00CA047F">
        <w:t>4.3.7</w:t>
      </w:r>
      <w:r w:rsidRPr="005822B7">
        <w:t>.11, и в 100 см</w:t>
      </w:r>
      <w:r w:rsidRPr="00A867AE">
        <w:rPr>
          <w:vertAlign w:val="superscript"/>
        </w:rPr>
        <w:t>3</w:t>
      </w:r>
      <w:r w:rsidRPr="005822B7">
        <w:t xml:space="preserve"> </w:t>
      </w:r>
      <w:proofErr w:type="spellStart"/>
      <w:r w:rsidRPr="005822B7">
        <w:t>тетратионатной</w:t>
      </w:r>
      <w:proofErr w:type="spellEnd"/>
      <w:r w:rsidRPr="005822B7">
        <w:t xml:space="preserve"> среды, приготовленной по </w:t>
      </w:r>
      <w:r w:rsidR="00CA047F">
        <w:t>4.3.7</w:t>
      </w:r>
      <w:r w:rsidRPr="005822B7">
        <w:t>.10 или по 10 см</w:t>
      </w:r>
      <w:r w:rsidRPr="00A867AE">
        <w:rPr>
          <w:vertAlign w:val="superscript"/>
        </w:rPr>
        <w:t>3</w:t>
      </w:r>
      <w:r w:rsidRPr="005822B7">
        <w:t xml:space="preserve"> культуры переносят в 100 см</w:t>
      </w:r>
      <w:r w:rsidRPr="00A867AE">
        <w:rPr>
          <w:vertAlign w:val="superscript"/>
        </w:rPr>
        <w:t>3</w:t>
      </w:r>
      <w:r w:rsidRPr="005822B7">
        <w:t xml:space="preserve"> селенитовой среды</w:t>
      </w:r>
      <w:r w:rsidR="00CA047F">
        <w:t xml:space="preserve"> по</w:t>
      </w:r>
      <w:r w:rsidRPr="005822B7">
        <w:t xml:space="preserve"> </w:t>
      </w:r>
      <w:r w:rsidR="00CA047F">
        <w:t>4.3.7.13</w:t>
      </w:r>
      <w:r w:rsidRPr="005822B7">
        <w:t xml:space="preserve"> и в 100 см</w:t>
      </w:r>
      <w:r w:rsidRPr="00A867AE">
        <w:rPr>
          <w:vertAlign w:val="superscript"/>
        </w:rPr>
        <w:t>3</w:t>
      </w:r>
      <w:r w:rsidRPr="005822B7">
        <w:t xml:space="preserve"> </w:t>
      </w:r>
      <w:proofErr w:type="spellStart"/>
      <w:r w:rsidRPr="005822B7">
        <w:t>тетратионатной</w:t>
      </w:r>
      <w:proofErr w:type="spellEnd"/>
      <w:r w:rsidRPr="005822B7">
        <w:t xml:space="preserve"> среды.</w:t>
      </w:r>
      <w:proofErr w:type="gramEnd"/>
    </w:p>
    <w:p w:rsidR="00387596" w:rsidRPr="005822B7" w:rsidRDefault="00387596" w:rsidP="00F47429">
      <w:pPr>
        <w:ind w:firstLine="567"/>
        <w:jc w:val="both"/>
      </w:pPr>
      <w:r w:rsidRPr="005822B7">
        <w:t>Посевы инкубируют 24 ч на магниевой и селенитовой средах при температуре (36 ± 1) °</w:t>
      </w:r>
      <w:proofErr w:type="gramStart"/>
      <w:r w:rsidRPr="005822B7">
        <w:t>С</w:t>
      </w:r>
      <w:proofErr w:type="gramEnd"/>
      <w:r w:rsidRPr="005822B7">
        <w:t xml:space="preserve">, а на </w:t>
      </w:r>
      <w:proofErr w:type="spellStart"/>
      <w:r w:rsidRPr="005822B7">
        <w:t>тетратионатной</w:t>
      </w:r>
      <w:proofErr w:type="spellEnd"/>
      <w:r w:rsidRPr="005822B7">
        <w:t xml:space="preserve"> среде при температуре </w:t>
      </w:r>
      <w:r w:rsidR="00CA047F">
        <w:t xml:space="preserve">                </w:t>
      </w:r>
      <w:r w:rsidRPr="005822B7">
        <w:t>(43 ± 1) °С.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Через 24 ч </w:t>
      </w:r>
      <w:proofErr w:type="spellStart"/>
      <w:r w:rsidRPr="005822B7">
        <w:t>инкубирования</w:t>
      </w:r>
      <w:proofErr w:type="spellEnd"/>
      <w:r w:rsidRPr="005822B7">
        <w:t xml:space="preserve"> культуры пересевают на три </w:t>
      </w:r>
      <w:proofErr w:type="spellStart"/>
      <w:r w:rsidRPr="005822B7">
        <w:t>агаризованные</w:t>
      </w:r>
      <w:proofErr w:type="spellEnd"/>
      <w:r w:rsidRPr="005822B7">
        <w:t xml:space="preserve"> среды: висмут-сульфит </w:t>
      </w:r>
      <w:proofErr w:type="spellStart"/>
      <w:r w:rsidRPr="005822B7">
        <w:t>агар</w:t>
      </w:r>
      <w:proofErr w:type="spellEnd"/>
      <w:r w:rsidRPr="005822B7">
        <w:t xml:space="preserve">, среду </w:t>
      </w:r>
      <w:proofErr w:type="spellStart"/>
      <w:r w:rsidRPr="005822B7">
        <w:t>Плоскирева</w:t>
      </w:r>
      <w:proofErr w:type="spellEnd"/>
      <w:r w:rsidRPr="005822B7">
        <w:t xml:space="preserve"> и среду</w:t>
      </w:r>
      <w:proofErr w:type="gramStart"/>
      <w:r w:rsidRPr="005822B7">
        <w:t xml:space="preserve"> Э</w:t>
      </w:r>
      <w:proofErr w:type="gramEnd"/>
      <w:r w:rsidRPr="005822B7">
        <w:t>ндо (взамен Эндо можно использовать среду Левина).</w:t>
      </w:r>
    </w:p>
    <w:p w:rsidR="00387596" w:rsidRPr="005822B7" w:rsidRDefault="00387596" w:rsidP="00F47429">
      <w:pPr>
        <w:ind w:firstLine="567"/>
        <w:jc w:val="both"/>
      </w:pPr>
      <w:r w:rsidRPr="005822B7">
        <w:t>Допускается использование одной чашки каждой из сред для одновременного высева с двух селективных сред.</w:t>
      </w:r>
    </w:p>
    <w:p w:rsidR="00387596" w:rsidRPr="005822B7" w:rsidRDefault="00387596" w:rsidP="00F47429">
      <w:pPr>
        <w:ind w:firstLine="567"/>
        <w:jc w:val="both"/>
      </w:pPr>
      <w:r w:rsidRPr="005822B7">
        <w:t>Посевы инкубируют при температуре (36 ± 1) °</w:t>
      </w:r>
      <w:proofErr w:type="gramStart"/>
      <w:r w:rsidRPr="005822B7">
        <w:t>С</w:t>
      </w:r>
      <w:proofErr w:type="gramEnd"/>
      <w:r w:rsidRPr="005822B7">
        <w:t xml:space="preserve"> </w:t>
      </w:r>
      <w:proofErr w:type="gramStart"/>
      <w:r w:rsidRPr="005822B7">
        <w:t>в</w:t>
      </w:r>
      <w:proofErr w:type="gramEnd"/>
      <w:r w:rsidRPr="005822B7">
        <w:t xml:space="preserve"> течение </w:t>
      </w:r>
      <w:r w:rsidR="008E2EB7">
        <w:t>(</w:t>
      </w:r>
      <w:r w:rsidRPr="005822B7">
        <w:t xml:space="preserve">24 </w:t>
      </w:r>
      <w:r w:rsidR="008E2EB7">
        <w:t>–</w:t>
      </w:r>
      <w:r w:rsidRPr="005822B7">
        <w:t xml:space="preserve"> 48</w:t>
      </w:r>
      <w:r w:rsidR="008E2EB7">
        <w:t>)</w:t>
      </w:r>
      <w:r w:rsidRPr="005822B7">
        <w:t xml:space="preserve"> ч.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После 24 ч </w:t>
      </w:r>
      <w:proofErr w:type="spellStart"/>
      <w:r w:rsidRPr="005822B7">
        <w:t>инкубирования</w:t>
      </w:r>
      <w:proofErr w:type="spellEnd"/>
      <w:r w:rsidRPr="005822B7">
        <w:t xml:space="preserve"> посевов проводят предварительный Учет результатов, а после 48 ч - окончательный.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После </w:t>
      </w:r>
      <w:proofErr w:type="spellStart"/>
      <w:r w:rsidRPr="005822B7">
        <w:t>инкубирования</w:t>
      </w:r>
      <w:proofErr w:type="spellEnd"/>
      <w:r w:rsidRPr="005822B7">
        <w:t xml:space="preserve"> посевов на дифференциально-диагностических средах отмечают рост колоний, характерных для бактерий рода </w:t>
      </w:r>
      <w:proofErr w:type="spellStart"/>
      <w:r w:rsidRPr="005822B7">
        <w:t>Salmonella</w:t>
      </w:r>
      <w:proofErr w:type="spellEnd"/>
      <w:r w:rsidRPr="005822B7">
        <w:t>: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на висмут-сульфит </w:t>
      </w:r>
      <w:proofErr w:type="spellStart"/>
      <w:r w:rsidRPr="005822B7">
        <w:t>агаре</w:t>
      </w:r>
      <w:proofErr w:type="spellEnd"/>
      <w:r w:rsidRPr="005822B7">
        <w:t xml:space="preserve"> - колонии черные с характерным металлическим блеском, а также зеленоватые с темно-зеленым ободком и с </w:t>
      </w:r>
      <w:proofErr w:type="spellStart"/>
      <w:r w:rsidRPr="005822B7">
        <w:t>пигментированием</w:t>
      </w:r>
      <w:proofErr w:type="spellEnd"/>
      <w:r w:rsidRPr="005822B7">
        <w:t xml:space="preserve"> среды под колонией;</w:t>
      </w:r>
    </w:p>
    <w:p w:rsidR="00387596" w:rsidRPr="005822B7" w:rsidRDefault="00387596" w:rsidP="00F47429">
      <w:pPr>
        <w:ind w:firstLine="567"/>
        <w:jc w:val="both"/>
      </w:pPr>
      <w:r w:rsidRPr="005822B7">
        <w:lastRenderedPageBreak/>
        <w:t xml:space="preserve">на среде </w:t>
      </w:r>
      <w:proofErr w:type="spellStart"/>
      <w:r w:rsidRPr="005822B7">
        <w:t>Плоскирева</w:t>
      </w:r>
      <w:proofErr w:type="spellEnd"/>
      <w:r w:rsidRPr="005822B7">
        <w:t xml:space="preserve"> - колонии бесцветные прозрачные, но более плотные, чем на среде</w:t>
      </w:r>
      <w:proofErr w:type="gramStart"/>
      <w:r w:rsidRPr="005822B7">
        <w:t xml:space="preserve"> Э</w:t>
      </w:r>
      <w:proofErr w:type="gramEnd"/>
      <w:r w:rsidRPr="005822B7">
        <w:t>ндо;</w:t>
      </w:r>
    </w:p>
    <w:p w:rsidR="00387596" w:rsidRPr="005822B7" w:rsidRDefault="00387596" w:rsidP="00F47429">
      <w:pPr>
        <w:ind w:firstLine="567"/>
        <w:jc w:val="both"/>
      </w:pPr>
      <w:r w:rsidRPr="005822B7">
        <w:t>на среде</w:t>
      </w:r>
      <w:proofErr w:type="gramStart"/>
      <w:r w:rsidRPr="005822B7">
        <w:t xml:space="preserve"> Э</w:t>
      </w:r>
      <w:proofErr w:type="gramEnd"/>
      <w:r w:rsidRPr="005822B7">
        <w:t>ндо - колонии круглые бесцветные или слегка розоватые, прозрачные;</w:t>
      </w:r>
    </w:p>
    <w:p w:rsidR="00387596" w:rsidRPr="005822B7" w:rsidRDefault="00387596" w:rsidP="00F47429">
      <w:pPr>
        <w:ind w:firstLine="567"/>
        <w:jc w:val="both"/>
      </w:pPr>
      <w:r w:rsidRPr="005822B7">
        <w:t>на среде Левина - колонии прозрачные, слабо-розовые или розовато-фиолетовые.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При отсутствии в посевах на дифференциально-диагностических средах характерных для бактерий рода </w:t>
      </w:r>
      <w:proofErr w:type="spellStart"/>
      <w:r w:rsidRPr="005822B7">
        <w:t>Salmonella</w:t>
      </w:r>
      <w:proofErr w:type="spellEnd"/>
      <w:r w:rsidRPr="005822B7">
        <w:t xml:space="preserve"> колоний дают заключение об отсутствии бактерий рода </w:t>
      </w:r>
      <w:proofErr w:type="spellStart"/>
      <w:r w:rsidRPr="005822B7">
        <w:t>Salmonella</w:t>
      </w:r>
      <w:proofErr w:type="spellEnd"/>
      <w:r w:rsidRPr="005822B7">
        <w:t xml:space="preserve"> в анализируемой навеске продукта.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При наличии хотя бы на одной дифференциально-диагностической среде характерных для бактерий рода </w:t>
      </w:r>
      <w:proofErr w:type="spellStart"/>
      <w:r w:rsidRPr="005822B7">
        <w:t>Salmonella</w:t>
      </w:r>
      <w:proofErr w:type="spellEnd"/>
      <w:r w:rsidRPr="005822B7">
        <w:t xml:space="preserve"> колоний проводят их дальнейшее изучение.</w:t>
      </w:r>
    </w:p>
    <w:p w:rsidR="007C38EB" w:rsidRDefault="007C38EB" w:rsidP="00F47429">
      <w:pPr>
        <w:ind w:firstLine="567"/>
        <w:jc w:val="both"/>
      </w:pPr>
    </w:p>
    <w:p w:rsidR="00387596" w:rsidRPr="007C38EB" w:rsidRDefault="00467CAA" w:rsidP="00F47429">
      <w:pPr>
        <w:ind w:firstLine="567"/>
        <w:jc w:val="both"/>
        <w:rPr>
          <w:b/>
        </w:rPr>
      </w:pPr>
      <w:r>
        <w:rPr>
          <w:b/>
        </w:rPr>
        <w:t>12.4</w:t>
      </w:r>
      <w:r w:rsidR="00387596" w:rsidRPr="007C38EB">
        <w:rPr>
          <w:b/>
        </w:rPr>
        <w:t xml:space="preserve"> Биохимическое подтверждение принадлежности выделенных характерных коло</w:t>
      </w:r>
      <w:r w:rsidR="007C38EB" w:rsidRPr="007C38EB">
        <w:rPr>
          <w:b/>
        </w:rPr>
        <w:t xml:space="preserve">ний к бактериям рода </w:t>
      </w:r>
      <w:proofErr w:type="spellStart"/>
      <w:r w:rsidR="007C38EB" w:rsidRPr="007C38EB">
        <w:rPr>
          <w:b/>
        </w:rPr>
        <w:t>Salmonella</w:t>
      </w:r>
      <w:proofErr w:type="spellEnd"/>
    </w:p>
    <w:p w:rsidR="007C38EB" w:rsidRPr="005822B7" w:rsidRDefault="007C38EB" w:rsidP="00F47429">
      <w:pPr>
        <w:ind w:firstLine="567"/>
        <w:jc w:val="both"/>
      </w:pPr>
    </w:p>
    <w:p w:rsidR="006D1657" w:rsidRDefault="006D1657" w:rsidP="00F47429">
      <w:pPr>
        <w:ind w:firstLine="567"/>
        <w:jc w:val="both"/>
      </w:pPr>
      <w:r>
        <w:t>12.4.1 Подготовка к анализу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Не менее трех характерных колоний с каждой дифференциально-диагностической среды (а в случае наличия 1 - 2 типичных колоний - каждую из них) пересевают на скошенную поверхность мясопептонного </w:t>
      </w:r>
      <w:proofErr w:type="spellStart"/>
      <w:r w:rsidRPr="005822B7">
        <w:t>агара</w:t>
      </w:r>
      <w:proofErr w:type="spellEnd"/>
      <w:r w:rsidRPr="005822B7">
        <w:t xml:space="preserve"> или среды </w:t>
      </w:r>
      <w:proofErr w:type="gramStart"/>
      <w:r w:rsidRPr="005822B7">
        <w:t>из</w:t>
      </w:r>
      <w:proofErr w:type="gramEnd"/>
      <w:r w:rsidRPr="005822B7">
        <w:t xml:space="preserve"> сухого питательного </w:t>
      </w:r>
      <w:proofErr w:type="spellStart"/>
      <w:r w:rsidRPr="005822B7">
        <w:t>агара</w:t>
      </w:r>
      <w:proofErr w:type="spellEnd"/>
      <w:r w:rsidRPr="005822B7">
        <w:t xml:space="preserve">, приготовленные по </w:t>
      </w:r>
      <w:r w:rsidR="00CA047F">
        <w:t>4.3.7</w:t>
      </w:r>
      <w:r w:rsidRPr="005822B7">
        <w:t xml:space="preserve">.4 или </w:t>
      </w:r>
      <w:r w:rsidR="00CA047F">
        <w:t>4.3.7</w:t>
      </w:r>
      <w:r w:rsidRPr="005822B7">
        <w:t xml:space="preserve">.5. Часть колоний пересевают штрихом по поверхности и уколом в столбик </w:t>
      </w:r>
      <w:proofErr w:type="spellStart"/>
      <w:r w:rsidRPr="005822B7">
        <w:t>трехсахарного</w:t>
      </w:r>
      <w:proofErr w:type="spellEnd"/>
      <w:r w:rsidRPr="005822B7">
        <w:t xml:space="preserve"> </w:t>
      </w:r>
      <w:proofErr w:type="spellStart"/>
      <w:r w:rsidRPr="005822B7">
        <w:t>агара</w:t>
      </w:r>
      <w:proofErr w:type="spellEnd"/>
      <w:r w:rsidRPr="005822B7">
        <w:t xml:space="preserve">, </w:t>
      </w:r>
      <w:proofErr w:type="gramStart"/>
      <w:r w:rsidRPr="005822B7">
        <w:t>приготовленного</w:t>
      </w:r>
      <w:proofErr w:type="gramEnd"/>
      <w:r w:rsidRPr="005822B7">
        <w:t xml:space="preserve"> по </w:t>
      </w:r>
      <w:r w:rsidR="00CA047F">
        <w:t>4.3.7</w:t>
      </w:r>
      <w:r w:rsidRPr="005822B7">
        <w:t>.13.</w:t>
      </w:r>
    </w:p>
    <w:p w:rsidR="00387596" w:rsidRPr="005822B7" w:rsidRDefault="00387596" w:rsidP="00F47429">
      <w:pPr>
        <w:ind w:firstLine="567"/>
        <w:jc w:val="both"/>
      </w:pPr>
      <w:r w:rsidRPr="005822B7">
        <w:t>Посевы инкубируют при температуре (36 ± 1) °</w:t>
      </w:r>
      <w:proofErr w:type="gramStart"/>
      <w:r w:rsidRPr="005822B7">
        <w:t>С</w:t>
      </w:r>
      <w:proofErr w:type="gramEnd"/>
      <w:r w:rsidRPr="005822B7">
        <w:t xml:space="preserve"> </w:t>
      </w:r>
      <w:proofErr w:type="gramStart"/>
      <w:r w:rsidRPr="005822B7">
        <w:t>в</w:t>
      </w:r>
      <w:proofErr w:type="gramEnd"/>
      <w:r w:rsidRPr="005822B7">
        <w:t xml:space="preserve"> течение 24 ч.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Из отобранных для биохимического подтверждения колоний приготовляют мазки и окрашивают по </w:t>
      </w:r>
      <w:proofErr w:type="spellStart"/>
      <w:r w:rsidRPr="005822B7">
        <w:t>Граму</w:t>
      </w:r>
      <w:proofErr w:type="spellEnd"/>
      <w:r w:rsidRPr="005822B7">
        <w:t xml:space="preserve"> по ГОСТ 10444.1.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Бактерии рода </w:t>
      </w:r>
      <w:proofErr w:type="spellStart"/>
      <w:r w:rsidRPr="005822B7">
        <w:t>Salmonella</w:t>
      </w:r>
      <w:proofErr w:type="spellEnd"/>
      <w:r w:rsidRPr="005822B7">
        <w:t xml:space="preserve"> являются </w:t>
      </w:r>
      <w:proofErr w:type="spellStart"/>
      <w:r w:rsidRPr="005822B7">
        <w:t>бесспоровыми</w:t>
      </w:r>
      <w:proofErr w:type="spellEnd"/>
      <w:r w:rsidRPr="005822B7">
        <w:t xml:space="preserve"> грамотрицательными палочками с закругленными концами.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После инкубации посевов, как указано </w:t>
      </w:r>
      <w:r w:rsidRPr="006D1657">
        <w:t xml:space="preserve">в </w:t>
      </w:r>
      <w:r w:rsidR="00CA047F" w:rsidRPr="006D1657">
        <w:t>12.3</w:t>
      </w:r>
      <w:r w:rsidRPr="006D1657">
        <w:t>,</w:t>
      </w:r>
      <w:r w:rsidRPr="005822B7">
        <w:t xml:space="preserve"> проводят учет результатов ферментации лактозы, глюкозы и сахарозы на </w:t>
      </w:r>
      <w:proofErr w:type="spellStart"/>
      <w:r w:rsidRPr="005822B7">
        <w:t>трехсахарном</w:t>
      </w:r>
      <w:proofErr w:type="spellEnd"/>
      <w:r w:rsidRPr="005822B7">
        <w:t xml:space="preserve"> </w:t>
      </w:r>
      <w:proofErr w:type="spellStart"/>
      <w:r w:rsidRPr="005822B7">
        <w:t>агаре</w:t>
      </w:r>
      <w:proofErr w:type="spellEnd"/>
      <w:r w:rsidRPr="005822B7">
        <w:t>: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•       пожелтение скошенной части среды указывает на ферментацию лактозы или сахарозы или обоих сахаров (пожелтение столбика среды с разрывом </w:t>
      </w:r>
      <w:proofErr w:type="spellStart"/>
      <w:r w:rsidRPr="005822B7">
        <w:t>агара</w:t>
      </w:r>
      <w:proofErr w:type="spellEnd"/>
      <w:r w:rsidRPr="005822B7">
        <w:t xml:space="preserve"> или пузырьками газа указывает на ферментацию глюкозы с образованием кислоты и газа, пожелтение столбика среды без разрывов или пузырьков газа указывает на ферментацию глюкозы до кислоты без образования газа);</w:t>
      </w:r>
    </w:p>
    <w:p w:rsidR="00387596" w:rsidRPr="005822B7" w:rsidRDefault="00387596" w:rsidP="00F47429">
      <w:pPr>
        <w:ind w:firstLine="567"/>
        <w:jc w:val="both"/>
      </w:pPr>
      <w:r w:rsidRPr="005822B7">
        <w:t>•       почернение среды в столбике указывает на образование сероводорода.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Типичными для бактерий рода </w:t>
      </w:r>
      <w:proofErr w:type="spellStart"/>
      <w:r w:rsidRPr="005822B7">
        <w:t>Salmonella</w:t>
      </w:r>
      <w:proofErr w:type="spellEnd"/>
      <w:r w:rsidRPr="005822B7">
        <w:t xml:space="preserve"> являются культуры, ферментирующие глюкозу с образованием или без образования газа, не ферментирующие лактозу и сахарозу, образующие сероводород.</w:t>
      </w:r>
    </w:p>
    <w:p w:rsidR="00387596" w:rsidRPr="005822B7" w:rsidRDefault="00387596" w:rsidP="00F47429">
      <w:pPr>
        <w:ind w:firstLine="567"/>
        <w:jc w:val="both"/>
      </w:pPr>
      <w:r w:rsidRPr="005822B7">
        <w:lastRenderedPageBreak/>
        <w:t xml:space="preserve">Дальнейшему изучению подвергаются также </w:t>
      </w:r>
      <w:proofErr w:type="spellStart"/>
      <w:r w:rsidRPr="005822B7">
        <w:t>лактозоположительные</w:t>
      </w:r>
      <w:proofErr w:type="spellEnd"/>
      <w:r w:rsidRPr="005822B7">
        <w:t xml:space="preserve"> бактерии, не образующие сероводород, но обязательно ферментирующие глюкозу с образованием или без образования газа.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У культур, отобранных согласно </w:t>
      </w:r>
      <w:r w:rsidR="00CA047F">
        <w:t>12.3</w:t>
      </w:r>
      <w:r w:rsidRPr="005822B7">
        <w:t xml:space="preserve"> и пересеянных на поверхность мясопептонного </w:t>
      </w:r>
      <w:proofErr w:type="spellStart"/>
      <w:r w:rsidRPr="005822B7">
        <w:t>агара</w:t>
      </w:r>
      <w:proofErr w:type="spellEnd"/>
      <w:r w:rsidRPr="005822B7">
        <w:t xml:space="preserve"> или среды, приготовленной из сухого питательного </w:t>
      </w:r>
      <w:proofErr w:type="spellStart"/>
      <w:r w:rsidRPr="005822B7">
        <w:t>агара</w:t>
      </w:r>
      <w:proofErr w:type="spellEnd"/>
      <w:r w:rsidRPr="005822B7">
        <w:t xml:space="preserve">, изучают следующие биохимические и физиологические признаки: расщепление мочевины, образование </w:t>
      </w:r>
      <w:proofErr w:type="spellStart"/>
      <w:r w:rsidRPr="005822B7">
        <w:t>ацетоина</w:t>
      </w:r>
      <w:proofErr w:type="spellEnd"/>
      <w:r w:rsidRPr="005822B7">
        <w:t xml:space="preserve"> и индола, ферментацию лизина, сахарозы, </w:t>
      </w:r>
      <w:proofErr w:type="spellStart"/>
      <w:r w:rsidRPr="005822B7">
        <w:t>маннита</w:t>
      </w:r>
      <w:proofErr w:type="spellEnd"/>
      <w:r w:rsidRPr="005822B7">
        <w:t>, салицина и подвижность.</w:t>
      </w:r>
    </w:p>
    <w:p w:rsidR="00387596" w:rsidRPr="005822B7" w:rsidRDefault="00ED6E4F" w:rsidP="00F47429">
      <w:pPr>
        <w:ind w:firstLine="567"/>
        <w:jc w:val="both"/>
      </w:pPr>
      <w:r>
        <w:t>12.</w:t>
      </w:r>
      <w:r w:rsidR="006D1657">
        <w:t>4.2</w:t>
      </w:r>
      <w:r w:rsidR="00387596" w:rsidRPr="005822B7">
        <w:t xml:space="preserve"> Определение расщепления мочевины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Культуры пересевают штрихом на поверхность </w:t>
      </w:r>
      <w:proofErr w:type="spellStart"/>
      <w:r w:rsidRPr="005822B7">
        <w:t>агара</w:t>
      </w:r>
      <w:proofErr w:type="spellEnd"/>
      <w:r w:rsidRPr="005822B7">
        <w:t xml:space="preserve"> </w:t>
      </w:r>
      <w:proofErr w:type="spellStart"/>
      <w:r w:rsidRPr="005822B7">
        <w:t>Кристенсена</w:t>
      </w:r>
      <w:proofErr w:type="spellEnd"/>
      <w:r w:rsidRPr="005822B7">
        <w:t xml:space="preserve"> с </w:t>
      </w:r>
      <w:r w:rsidRPr="00DE206F">
        <w:t xml:space="preserve">мочевиной </w:t>
      </w:r>
      <w:r w:rsidR="00DE206F" w:rsidRPr="00DE206F">
        <w:t>по 4.3.7</w:t>
      </w:r>
      <w:r w:rsidRPr="00DE206F">
        <w:t>.23.</w:t>
      </w:r>
      <w:r w:rsidRPr="005822B7">
        <w:t xml:space="preserve"> Посевы инкубируют при температуре (36 ± 1) °</w:t>
      </w:r>
      <w:proofErr w:type="gramStart"/>
      <w:r w:rsidRPr="005822B7">
        <w:t>С</w:t>
      </w:r>
      <w:proofErr w:type="gramEnd"/>
      <w:r w:rsidRPr="005822B7">
        <w:t xml:space="preserve"> </w:t>
      </w:r>
      <w:proofErr w:type="gramStart"/>
      <w:r w:rsidRPr="005822B7">
        <w:t>в</w:t>
      </w:r>
      <w:proofErr w:type="gramEnd"/>
      <w:r w:rsidRPr="005822B7">
        <w:t xml:space="preserve"> течение 24 ч.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При положительной реакции - расщепление мочевины - цвет среды от </w:t>
      </w:r>
      <w:proofErr w:type="gramStart"/>
      <w:r w:rsidRPr="005822B7">
        <w:t>розового</w:t>
      </w:r>
      <w:proofErr w:type="gramEnd"/>
      <w:r w:rsidRPr="005822B7">
        <w:t xml:space="preserve"> до светло-вишневого. Для </w:t>
      </w:r>
      <w:proofErr w:type="spellStart"/>
      <w:r w:rsidRPr="005822B7">
        <w:t>уреазоположительных</w:t>
      </w:r>
      <w:proofErr w:type="spellEnd"/>
      <w:r w:rsidRPr="005822B7">
        <w:t xml:space="preserve"> бактерий реакция часто становится видимой после 2 ч </w:t>
      </w:r>
      <w:proofErr w:type="spellStart"/>
      <w:r w:rsidRPr="005822B7">
        <w:t>инкубирования</w:t>
      </w:r>
      <w:proofErr w:type="spellEnd"/>
      <w:r w:rsidRPr="005822B7">
        <w:t>.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Бактерии рода </w:t>
      </w:r>
      <w:proofErr w:type="spellStart"/>
      <w:r w:rsidRPr="005822B7">
        <w:t>Salmonella</w:t>
      </w:r>
      <w:proofErr w:type="spellEnd"/>
      <w:r w:rsidRPr="005822B7">
        <w:t xml:space="preserve"> не расщепляют мочевину.</w:t>
      </w:r>
    </w:p>
    <w:p w:rsidR="00387596" w:rsidRPr="005822B7" w:rsidRDefault="00ED6E4F" w:rsidP="00F47429">
      <w:pPr>
        <w:ind w:firstLine="567"/>
        <w:jc w:val="both"/>
      </w:pPr>
      <w:r>
        <w:t>12</w:t>
      </w:r>
      <w:r w:rsidR="00387596" w:rsidRPr="005822B7">
        <w:t>.</w:t>
      </w:r>
      <w:r w:rsidR="006D1657">
        <w:t>4.3</w:t>
      </w:r>
      <w:r w:rsidR="00387596" w:rsidRPr="005822B7">
        <w:t xml:space="preserve"> Изучение ферментации </w:t>
      </w:r>
      <w:proofErr w:type="spellStart"/>
      <w:r w:rsidR="00387596" w:rsidRPr="005822B7">
        <w:t>маннита</w:t>
      </w:r>
      <w:proofErr w:type="spellEnd"/>
      <w:r w:rsidR="00387596" w:rsidRPr="005822B7">
        <w:t xml:space="preserve"> и сахарозы.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Культуры пересевают в среды </w:t>
      </w:r>
      <w:proofErr w:type="spellStart"/>
      <w:r w:rsidRPr="005822B7">
        <w:t>Гисса</w:t>
      </w:r>
      <w:proofErr w:type="spellEnd"/>
      <w:r w:rsidRPr="005822B7">
        <w:t xml:space="preserve"> с </w:t>
      </w:r>
      <w:proofErr w:type="spellStart"/>
      <w:r w:rsidRPr="005822B7">
        <w:t>маннитом</w:t>
      </w:r>
      <w:proofErr w:type="spellEnd"/>
      <w:r w:rsidRPr="005822B7">
        <w:t xml:space="preserve"> и сахарозой.</w:t>
      </w:r>
    </w:p>
    <w:p w:rsidR="00387596" w:rsidRPr="005822B7" w:rsidRDefault="00387596" w:rsidP="00F47429">
      <w:pPr>
        <w:ind w:firstLine="567"/>
        <w:jc w:val="both"/>
      </w:pPr>
      <w:r w:rsidRPr="005822B7">
        <w:t>Посевы инкубируют при температуре (36 ± 1) °</w:t>
      </w:r>
      <w:proofErr w:type="gramStart"/>
      <w:r w:rsidRPr="005822B7">
        <w:t>С</w:t>
      </w:r>
      <w:proofErr w:type="gramEnd"/>
      <w:r w:rsidRPr="005822B7">
        <w:t xml:space="preserve"> </w:t>
      </w:r>
      <w:proofErr w:type="gramStart"/>
      <w:r w:rsidRPr="005822B7">
        <w:t>в</w:t>
      </w:r>
      <w:proofErr w:type="gramEnd"/>
      <w:r w:rsidRPr="005822B7">
        <w:t xml:space="preserve"> течение 24 ч.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Бактерии рода </w:t>
      </w:r>
      <w:proofErr w:type="spellStart"/>
      <w:r w:rsidRPr="005822B7">
        <w:t>Salmonella</w:t>
      </w:r>
      <w:proofErr w:type="spellEnd"/>
      <w:r w:rsidRPr="005822B7">
        <w:t xml:space="preserve"> не </w:t>
      </w:r>
      <w:proofErr w:type="spellStart"/>
      <w:r w:rsidRPr="005822B7">
        <w:t>сбраживают</w:t>
      </w:r>
      <w:proofErr w:type="spellEnd"/>
      <w:r w:rsidRPr="005822B7">
        <w:t xml:space="preserve"> сахарозу, но </w:t>
      </w:r>
      <w:proofErr w:type="spellStart"/>
      <w:r w:rsidRPr="005822B7">
        <w:t>сбраживают</w:t>
      </w:r>
      <w:proofErr w:type="spellEnd"/>
      <w:r w:rsidRPr="005822B7">
        <w:t xml:space="preserve"> </w:t>
      </w:r>
      <w:proofErr w:type="spellStart"/>
      <w:r w:rsidRPr="005822B7">
        <w:t>маннит</w:t>
      </w:r>
      <w:proofErr w:type="spellEnd"/>
      <w:r w:rsidRPr="005822B7">
        <w:t xml:space="preserve">. При сбраживании </w:t>
      </w:r>
      <w:proofErr w:type="spellStart"/>
      <w:r w:rsidRPr="005822B7">
        <w:t>маннита</w:t>
      </w:r>
      <w:proofErr w:type="spellEnd"/>
      <w:r w:rsidRPr="005822B7">
        <w:t xml:space="preserve"> цвет среды изменяется, образуется или не образуется газ.</w:t>
      </w:r>
    </w:p>
    <w:p w:rsidR="00387596" w:rsidRPr="005822B7" w:rsidRDefault="00ED6E4F" w:rsidP="00F47429">
      <w:pPr>
        <w:ind w:firstLine="567"/>
        <w:jc w:val="both"/>
      </w:pPr>
      <w:r>
        <w:t>12</w:t>
      </w:r>
      <w:r w:rsidR="00387596" w:rsidRPr="005822B7">
        <w:t>.</w:t>
      </w:r>
      <w:r w:rsidR="006D1657">
        <w:t>4.4</w:t>
      </w:r>
      <w:r w:rsidR="00387596" w:rsidRPr="005822B7">
        <w:t xml:space="preserve"> Определение образования индола.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При исследовании на индол из подозрительной колонии микроорганизмы высевают в пробирки с 1 %-ной </w:t>
      </w:r>
      <w:proofErr w:type="spellStart"/>
      <w:r w:rsidRPr="005822B7">
        <w:t>пептонной</w:t>
      </w:r>
      <w:proofErr w:type="spellEnd"/>
      <w:r w:rsidRPr="005822B7">
        <w:t xml:space="preserve"> водой или среду на индол с триптофаном по </w:t>
      </w:r>
      <w:r w:rsidR="00DE206F">
        <w:t>4.3.7</w:t>
      </w:r>
      <w:r w:rsidRPr="00DE206F">
        <w:t>.</w:t>
      </w:r>
      <w:r w:rsidRPr="005822B7">
        <w:t xml:space="preserve">7 и </w:t>
      </w:r>
      <w:proofErr w:type="spellStart"/>
      <w:r w:rsidRPr="005822B7">
        <w:t>термостатируют</w:t>
      </w:r>
      <w:proofErr w:type="spellEnd"/>
      <w:r w:rsidRPr="005822B7">
        <w:t xml:space="preserve"> при (36 ± 1) °С 24 ч. Затем в пробирку с суточной культурой по стенке добавляют </w:t>
      </w:r>
      <w:r w:rsidR="00893445">
        <w:t xml:space="preserve">от </w:t>
      </w:r>
      <w:r w:rsidRPr="005822B7">
        <w:t xml:space="preserve">5 </w:t>
      </w:r>
      <w:r w:rsidR="00893445">
        <w:t>до</w:t>
      </w:r>
      <w:r w:rsidRPr="005822B7">
        <w:t xml:space="preserve"> 10 капель реактива Эрлиха </w:t>
      </w:r>
      <w:proofErr w:type="gramStart"/>
      <w:r w:rsidR="00DE206F">
        <w:t>по</w:t>
      </w:r>
      <w:proofErr w:type="gramEnd"/>
      <w:r w:rsidR="00DE206F">
        <w:t xml:space="preserve"> 4.3</w:t>
      </w:r>
      <w:r w:rsidRPr="005822B7">
        <w:t>.1.5. При наличии индола не позднее чем через 5 мин в пограничном слое образуется ярко-красное кольцо, при отсутствии - кольцо остается светло-желтого цвета.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Для определения </w:t>
      </w:r>
      <w:proofErr w:type="spellStart"/>
      <w:r w:rsidRPr="005822B7">
        <w:t>индолообразования</w:t>
      </w:r>
      <w:proofErr w:type="spellEnd"/>
      <w:r w:rsidRPr="005822B7">
        <w:t xml:space="preserve"> пользуются также реактивом Ковача </w:t>
      </w:r>
      <w:r w:rsidR="00DE206F">
        <w:t>по 4.3</w:t>
      </w:r>
      <w:r w:rsidRPr="005822B7">
        <w:t xml:space="preserve">.1.6. К суточной культуре добавляют </w:t>
      </w:r>
      <w:r w:rsidR="00893445">
        <w:t xml:space="preserve">от </w:t>
      </w:r>
      <w:r w:rsidRPr="005822B7">
        <w:t xml:space="preserve">0,2 </w:t>
      </w:r>
      <w:r w:rsidR="00893445">
        <w:t>до</w:t>
      </w:r>
      <w:r w:rsidRPr="005822B7">
        <w:t xml:space="preserve"> 0,3 см</w:t>
      </w:r>
      <w:r w:rsidRPr="00ED6E4F">
        <w:rPr>
          <w:vertAlign w:val="superscript"/>
        </w:rPr>
        <w:t>3</w:t>
      </w:r>
      <w:r w:rsidRPr="005822B7">
        <w:t xml:space="preserve"> реактива и взбалтывают. Результаты учитывают через 10 мин: реактив поднимается на поверхность среды и при наличии индола окрашивается в темно-красный цвет.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Бактерии рода </w:t>
      </w:r>
      <w:proofErr w:type="spellStart"/>
      <w:r w:rsidRPr="005822B7">
        <w:t>Salmonella</w:t>
      </w:r>
      <w:proofErr w:type="spellEnd"/>
      <w:r w:rsidRPr="005822B7">
        <w:t xml:space="preserve"> индола не образуют.</w:t>
      </w:r>
    </w:p>
    <w:p w:rsidR="00387596" w:rsidRPr="005822B7" w:rsidRDefault="00ED6E4F" w:rsidP="00F47429">
      <w:pPr>
        <w:ind w:firstLine="567"/>
        <w:jc w:val="both"/>
      </w:pPr>
      <w:r>
        <w:t>12.</w:t>
      </w:r>
      <w:r w:rsidR="006D1657">
        <w:t>4.5</w:t>
      </w:r>
      <w:r w:rsidR="00387596" w:rsidRPr="005822B7">
        <w:t xml:space="preserve"> Определение образования </w:t>
      </w:r>
      <w:proofErr w:type="spellStart"/>
      <w:r w:rsidR="00387596" w:rsidRPr="005822B7">
        <w:t>ацетоина</w:t>
      </w:r>
      <w:proofErr w:type="spellEnd"/>
      <w:r w:rsidR="00387596" w:rsidRPr="005822B7">
        <w:t xml:space="preserve"> (реакция </w:t>
      </w:r>
      <w:proofErr w:type="spellStart"/>
      <w:r w:rsidR="00387596" w:rsidRPr="005822B7">
        <w:t>Фогес-Проскауэра</w:t>
      </w:r>
      <w:proofErr w:type="spellEnd"/>
      <w:r w:rsidR="00387596" w:rsidRPr="005822B7">
        <w:t>)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Культуры пересевают в мясопептонный бульон с глюкозой </w:t>
      </w:r>
      <w:r w:rsidR="00DE206F">
        <w:t>по 4.3.7</w:t>
      </w:r>
      <w:r w:rsidRPr="005822B7">
        <w:t>.4. Посевы инкубируют при температуре (36 ± 1) °</w:t>
      </w:r>
      <w:proofErr w:type="gramStart"/>
      <w:r w:rsidRPr="005822B7">
        <w:t>С</w:t>
      </w:r>
      <w:proofErr w:type="gramEnd"/>
      <w:r w:rsidRPr="005822B7">
        <w:t xml:space="preserve"> </w:t>
      </w:r>
      <w:proofErr w:type="gramStart"/>
      <w:r w:rsidRPr="005822B7">
        <w:t>в</w:t>
      </w:r>
      <w:proofErr w:type="gramEnd"/>
      <w:r w:rsidRPr="005822B7">
        <w:t xml:space="preserve"> течение 48 ч. После </w:t>
      </w:r>
      <w:proofErr w:type="spellStart"/>
      <w:r w:rsidRPr="005822B7">
        <w:t>инкубирования</w:t>
      </w:r>
      <w:proofErr w:type="spellEnd"/>
      <w:r w:rsidRPr="005822B7">
        <w:t xml:space="preserve"> к 1 см</w:t>
      </w:r>
      <w:r w:rsidRPr="00094F1C">
        <w:rPr>
          <w:vertAlign w:val="superscript"/>
        </w:rPr>
        <w:t>3</w:t>
      </w:r>
      <w:r w:rsidRPr="005822B7">
        <w:t xml:space="preserve"> </w:t>
      </w:r>
      <w:proofErr w:type="spellStart"/>
      <w:r w:rsidRPr="005822B7">
        <w:t>культуральной</w:t>
      </w:r>
      <w:proofErr w:type="spellEnd"/>
      <w:r w:rsidRPr="005822B7">
        <w:t xml:space="preserve"> жидкости добавляют 0,6 см</w:t>
      </w:r>
      <w:r w:rsidRPr="00094F1C">
        <w:rPr>
          <w:vertAlign w:val="superscript"/>
        </w:rPr>
        <w:t>3</w:t>
      </w:r>
      <w:r w:rsidRPr="005822B7">
        <w:t xml:space="preserve"> раствора альфа-нафтола </w:t>
      </w:r>
      <w:r w:rsidR="006D1657">
        <w:t>по 4.3</w:t>
      </w:r>
      <w:r w:rsidRPr="005822B7">
        <w:t>.3 и 0,2 см</w:t>
      </w:r>
      <w:r w:rsidRPr="00ED6E4F">
        <w:rPr>
          <w:vertAlign w:val="superscript"/>
        </w:rPr>
        <w:t>3</w:t>
      </w:r>
      <w:r w:rsidRPr="005822B7">
        <w:t xml:space="preserve"> раствора гидроокиси калия (400 г/дм</w:t>
      </w:r>
      <w:r w:rsidRPr="00094F1C">
        <w:rPr>
          <w:vertAlign w:val="superscript"/>
        </w:rPr>
        <w:t>3</w:t>
      </w:r>
      <w:r w:rsidRPr="005822B7">
        <w:t xml:space="preserve">). </w:t>
      </w:r>
      <w:r w:rsidRPr="005822B7">
        <w:lastRenderedPageBreak/>
        <w:t xml:space="preserve">После прибавления каждого реактива пробирку встряхивают. Появление ярко-красного окрашивания не позднее чем через 15 мин указывает на положительную реакцию образования </w:t>
      </w:r>
      <w:proofErr w:type="spellStart"/>
      <w:r w:rsidRPr="005822B7">
        <w:t>ацетоина</w:t>
      </w:r>
      <w:proofErr w:type="spellEnd"/>
      <w:r w:rsidRPr="005822B7">
        <w:t>.</w:t>
      </w:r>
    </w:p>
    <w:p w:rsidR="00387596" w:rsidRPr="005822B7" w:rsidRDefault="00ED6E4F" w:rsidP="00F47429">
      <w:pPr>
        <w:ind w:firstLine="567"/>
        <w:jc w:val="both"/>
      </w:pPr>
      <w:r>
        <w:t>12</w:t>
      </w:r>
      <w:r w:rsidR="006D1657">
        <w:t>.4.6</w:t>
      </w:r>
      <w:r w:rsidR="00387596" w:rsidRPr="005822B7">
        <w:t xml:space="preserve"> Определение подвижности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Культуры пересевают уколом в </w:t>
      </w:r>
      <w:proofErr w:type="gramStart"/>
      <w:r w:rsidRPr="005822B7">
        <w:t>полужидкий</w:t>
      </w:r>
      <w:proofErr w:type="gramEnd"/>
      <w:r w:rsidRPr="005822B7">
        <w:t xml:space="preserve"> мясопептонный </w:t>
      </w:r>
      <w:proofErr w:type="spellStart"/>
      <w:r w:rsidRPr="005822B7">
        <w:t>агар</w:t>
      </w:r>
      <w:proofErr w:type="spellEnd"/>
      <w:r w:rsidRPr="005822B7">
        <w:t>.</w:t>
      </w:r>
    </w:p>
    <w:p w:rsidR="00387596" w:rsidRPr="005822B7" w:rsidRDefault="00387596" w:rsidP="00F47429">
      <w:pPr>
        <w:ind w:firstLine="567"/>
        <w:jc w:val="both"/>
      </w:pPr>
      <w:r w:rsidRPr="005822B7">
        <w:t>Посевы инкубируют при температуре (36 ± 1) °</w:t>
      </w:r>
      <w:proofErr w:type="gramStart"/>
      <w:r w:rsidRPr="005822B7">
        <w:t>С</w:t>
      </w:r>
      <w:proofErr w:type="gramEnd"/>
      <w:r w:rsidRPr="005822B7">
        <w:t xml:space="preserve"> </w:t>
      </w:r>
      <w:proofErr w:type="gramStart"/>
      <w:r w:rsidRPr="005822B7">
        <w:t>в</w:t>
      </w:r>
      <w:proofErr w:type="gramEnd"/>
      <w:r w:rsidRPr="005822B7">
        <w:t xml:space="preserve"> течение 24 ч. При росте подвижных культур отмечается диффузный рост по всему столбику </w:t>
      </w:r>
      <w:proofErr w:type="spellStart"/>
      <w:r w:rsidRPr="005822B7">
        <w:t>агара</w:t>
      </w:r>
      <w:proofErr w:type="spellEnd"/>
      <w:r w:rsidRPr="005822B7">
        <w:t>, при росте неподвижных культур - вдоль места укола.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Большинство штаммов бактерий рода </w:t>
      </w:r>
      <w:proofErr w:type="spellStart"/>
      <w:r w:rsidRPr="005822B7">
        <w:t>Salmonella</w:t>
      </w:r>
      <w:proofErr w:type="spellEnd"/>
      <w:r w:rsidRPr="005822B7">
        <w:t xml:space="preserve"> подвижны.</w:t>
      </w:r>
    </w:p>
    <w:p w:rsidR="00ED6E4F" w:rsidRDefault="00ED6E4F" w:rsidP="00F47429">
      <w:pPr>
        <w:ind w:firstLine="567"/>
        <w:jc w:val="both"/>
      </w:pPr>
      <w:r>
        <w:t>12</w:t>
      </w:r>
      <w:r w:rsidR="00387596" w:rsidRPr="005822B7">
        <w:t>.</w:t>
      </w:r>
      <w:r w:rsidR="006D1657">
        <w:t>4.7</w:t>
      </w:r>
      <w:r w:rsidR="00387596" w:rsidRPr="005822B7">
        <w:t xml:space="preserve"> Определение </w:t>
      </w:r>
      <w:proofErr w:type="spellStart"/>
      <w:r w:rsidR="00387596" w:rsidRPr="005822B7">
        <w:t>декарбоксилирования</w:t>
      </w:r>
      <w:proofErr w:type="spellEnd"/>
      <w:r w:rsidR="00387596" w:rsidRPr="005822B7">
        <w:t xml:space="preserve"> лизина 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Культуру высевают на поверхность жидкой </w:t>
      </w:r>
      <w:proofErr w:type="spellStart"/>
      <w:r w:rsidRPr="005822B7">
        <w:t>лизиновой</w:t>
      </w:r>
      <w:proofErr w:type="spellEnd"/>
      <w:r w:rsidRPr="005822B7">
        <w:t xml:space="preserve"> среды для </w:t>
      </w:r>
      <w:proofErr w:type="spellStart"/>
      <w:r w:rsidRPr="005822B7">
        <w:t>декарбоксилирования</w:t>
      </w:r>
      <w:proofErr w:type="spellEnd"/>
      <w:r w:rsidRPr="005822B7">
        <w:t xml:space="preserve"> (п. 6.3.2.21). Посевы инкубируют при температуре </w:t>
      </w:r>
      <w:r w:rsidR="006D1657">
        <w:t xml:space="preserve">               </w:t>
      </w:r>
      <w:r w:rsidRPr="005822B7">
        <w:t>(36 ± 1) °</w:t>
      </w:r>
      <w:proofErr w:type="gramStart"/>
      <w:r w:rsidRPr="005822B7">
        <w:t>С</w:t>
      </w:r>
      <w:proofErr w:type="gramEnd"/>
      <w:r w:rsidRPr="005822B7">
        <w:t xml:space="preserve"> </w:t>
      </w:r>
      <w:proofErr w:type="gramStart"/>
      <w:r w:rsidRPr="005822B7">
        <w:t>в</w:t>
      </w:r>
      <w:proofErr w:type="gramEnd"/>
      <w:r w:rsidRPr="005822B7">
        <w:t xml:space="preserve"> течение 24 ч. Появление темно-красной или фиолетовой окраски - положительная реакция, желтая окраска среды - отрицательная реакция.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Бактерии рода </w:t>
      </w:r>
      <w:proofErr w:type="spellStart"/>
      <w:r w:rsidRPr="005822B7">
        <w:t>Salmonella</w:t>
      </w:r>
      <w:proofErr w:type="spellEnd"/>
      <w:r w:rsidRPr="005822B7">
        <w:t xml:space="preserve"> дают положительную реакцию.</w:t>
      </w:r>
    </w:p>
    <w:p w:rsidR="00ED6E4F" w:rsidRDefault="00ED6E4F" w:rsidP="00F47429">
      <w:pPr>
        <w:ind w:firstLine="567"/>
        <w:jc w:val="both"/>
      </w:pPr>
      <w:r>
        <w:t>12</w:t>
      </w:r>
      <w:r w:rsidR="00387596" w:rsidRPr="005822B7">
        <w:t>.</w:t>
      </w:r>
      <w:r w:rsidR="006D1657">
        <w:t>4.8</w:t>
      </w:r>
      <w:r w:rsidR="00387596" w:rsidRPr="005822B7">
        <w:t xml:space="preserve"> Определение способности ферментировать салицин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 Исследуемую культуру пересевают в полужидкую среду по </w:t>
      </w:r>
      <w:r w:rsidR="006D1657">
        <w:t>4.3.7</w:t>
      </w:r>
      <w:r w:rsidRPr="005822B7">
        <w:t>.25. Посевы инкубируют при температуре (36 ± 1) °</w:t>
      </w:r>
      <w:proofErr w:type="gramStart"/>
      <w:r w:rsidRPr="005822B7">
        <w:t>С</w:t>
      </w:r>
      <w:proofErr w:type="gramEnd"/>
      <w:r w:rsidRPr="005822B7">
        <w:t xml:space="preserve"> </w:t>
      </w:r>
      <w:proofErr w:type="gramStart"/>
      <w:r w:rsidRPr="005822B7">
        <w:t>в</w:t>
      </w:r>
      <w:proofErr w:type="gramEnd"/>
      <w:r w:rsidRPr="005822B7">
        <w:t xml:space="preserve"> течение 24 ч. О ферментации салицина судят по изменению цвета среды, с образованием или без образования газа. Бактерии рода </w:t>
      </w:r>
      <w:proofErr w:type="spellStart"/>
      <w:r w:rsidRPr="005822B7">
        <w:t>Salmonella</w:t>
      </w:r>
      <w:proofErr w:type="spellEnd"/>
      <w:r w:rsidRPr="005822B7">
        <w:t xml:space="preserve"> (за исключением IV группы) салицин не ферментируют.</w:t>
      </w:r>
    </w:p>
    <w:p w:rsidR="00387596" w:rsidRPr="005822B7" w:rsidRDefault="00387596" w:rsidP="007E4BFE">
      <w:pPr>
        <w:pStyle w:val="1"/>
        <w:ind w:firstLine="567"/>
        <w:jc w:val="both"/>
      </w:pPr>
      <w:r w:rsidRPr="007E4BFE">
        <w:rPr>
          <w:sz w:val="28"/>
        </w:rPr>
        <w:t xml:space="preserve">Допускается для биохимического подтверждения принадлежности выделенных культур к бактериям рода </w:t>
      </w:r>
      <w:proofErr w:type="spellStart"/>
      <w:r w:rsidRPr="007E4BFE">
        <w:rPr>
          <w:sz w:val="28"/>
        </w:rPr>
        <w:t>Salmonella</w:t>
      </w:r>
      <w:proofErr w:type="spellEnd"/>
      <w:r w:rsidRPr="007E4BFE">
        <w:rPr>
          <w:sz w:val="28"/>
        </w:rPr>
        <w:t xml:space="preserve">, вместо классических методов, описанных в </w:t>
      </w:r>
      <w:r w:rsidR="006D1657" w:rsidRPr="007E4BFE">
        <w:rPr>
          <w:sz w:val="28"/>
        </w:rPr>
        <w:t>12.4</w:t>
      </w:r>
      <w:r w:rsidRPr="007E4BFE">
        <w:rPr>
          <w:sz w:val="28"/>
        </w:rPr>
        <w:t xml:space="preserve">, использовать коммерческие наборы для идентификации микроорганизмов, зарегистрированные </w:t>
      </w:r>
      <w:r w:rsidR="007E4BFE">
        <w:rPr>
          <w:sz w:val="28"/>
        </w:rPr>
        <w:t>в Р</w:t>
      </w:r>
      <w:r w:rsidR="007E4BFE" w:rsidRPr="007E4BFE">
        <w:rPr>
          <w:sz w:val="28"/>
        </w:rPr>
        <w:t xml:space="preserve">еестре </w:t>
      </w:r>
      <w:r w:rsidR="007E4BFE">
        <w:rPr>
          <w:sz w:val="28"/>
        </w:rPr>
        <w:t xml:space="preserve">лекарственных средств, изделий медицинского назначения и медицинской техники Республики Казахстан. </w:t>
      </w:r>
    </w:p>
    <w:p w:rsidR="00387596" w:rsidRPr="005822B7" w:rsidRDefault="00094F1C" w:rsidP="00F47429">
      <w:pPr>
        <w:ind w:firstLine="567"/>
        <w:jc w:val="both"/>
      </w:pPr>
      <w:r>
        <w:t>12</w:t>
      </w:r>
      <w:r w:rsidR="006D1657">
        <w:t>.4.9</w:t>
      </w:r>
      <w:r w:rsidR="00387596" w:rsidRPr="005822B7">
        <w:t xml:space="preserve"> Использование системы </w:t>
      </w:r>
      <w:proofErr w:type="spellStart"/>
      <w:r w:rsidR="00387596" w:rsidRPr="005822B7">
        <w:t>мультимикротестов</w:t>
      </w:r>
      <w:proofErr w:type="spellEnd"/>
      <w:r w:rsidR="00387596" w:rsidRPr="005822B7">
        <w:t xml:space="preserve"> (ММТ Е</w:t>
      </w:r>
      <w:proofErr w:type="gramStart"/>
      <w:r w:rsidR="00387596" w:rsidRPr="005822B7">
        <w:t>1</w:t>
      </w:r>
      <w:proofErr w:type="gramEnd"/>
      <w:r w:rsidR="00387596" w:rsidRPr="005822B7">
        <w:t xml:space="preserve"> и ММТ Е2) для биохимической идентификации </w:t>
      </w:r>
      <w:proofErr w:type="spellStart"/>
      <w:r w:rsidR="00387596" w:rsidRPr="005822B7">
        <w:t>энтеробактерий</w:t>
      </w:r>
      <w:proofErr w:type="spellEnd"/>
    </w:p>
    <w:p w:rsidR="00387596" w:rsidRPr="005822B7" w:rsidRDefault="00387596" w:rsidP="00F47429">
      <w:pPr>
        <w:ind w:firstLine="567"/>
        <w:jc w:val="both"/>
      </w:pPr>
      <w:r w:rsidRPr="005822B7">
        <w:t>ММТ Е</w:t>
      </w:r>
      <w:proofErr w:type="gramStart"/>
      <w:r w:rsidRPr="005822B7">
        <w:t>1</w:t>
      </w:r>
      <w:proofErr w:type="gramEnd"/>
      <w:r w:rsidRPr="005822B7">
        <w:t xml:space="preserve"> и ММТ Е2 - системы одноразового использования для идентификации микроорганизмов семейства </w:t>
      </w:r>
      <w:proofErr w:type="spellStart"/>
      <w:r w:rsidRPr="005822B7">
        <w:t>Enterobacteriaceae</w:t>
      </w:r>
      <w:proofErr w:type="spellEnd"/>
      <w:r w:rsidRPr="005822B7">
        <w:t>.</w:t>
      </w:r>
    </w:p>
    <w:p w:rsidR="00387596" w:rsidRPr="005822B7" w:rsidRDefault="00387596" w:rsidP="00F47429">
      <w:pPr>
        <w:ind w:firstLine="567"/>
        <w:jc w:val="both"/>
      </w:pPr>
      <w:r w:rsidRPr="005822B7">
        <w:t>ММТ Е</w:t>
      </w:r>
      <w:proofErr w:type="gramStart"/>
      <w:r w:rsidRPr="005822B7">
        <w:t>1</w:t>
      </w:r>
      <w:proofErr w:type="gramEnd"/>
      <w:r w:rsidRPr="005822B7">
        <w:t xml:space="preserve"> позволяет определить 12 ключевых ферментативных свойств </w:t>
      </w:r>
      <w:proofErr w:type="spellStart"/>
      <w:r w:rsidRPr="005822B7">
        <w:t>энтеробактерий</w:t>
      </w:r>
      <w:proofErr w:type="spellEnd"/>
      <w:r w:rsidRPr="005822B7">
        <w:t xml:space="preserve">: образование сероводорода, индола, наличие </w:t>
      </w:r>
      <w:proofErr w:type="spellStart"/>
      <w:r w:rsidRPr="005822B7">
        <w:t>лизиндекарбоксилазы</w:t>
      </w:r>
      <w:proofErr w:type="spellEnd"/>
      <w:r w:rsidRPr="005822B7">
        <w:t xml:space="preserve">, </w:t>
      </w:r>
      <w:proofErr w:type="spellStart"/>
      <w:r w:rsidRPr="005822B7">
        <w:t>орнитиндекарбоксилазы</w:t>
      </w:r>
      <w:proofErr w:type="spellEnd"/>
      <w:r w:rsidRPr="005822B7">
        <w:t xml:space="preserve">, </w:t>
      </w:r>
      <w:proofErr w:type="spellStart"/>
      <w:r w:rsidRPr="005822B7">
        <w:t>уреазы</w:t>
      </w:r>
      <w:proofErr w:type="spellEnd"/>
      <w:r w:rsidRPr="005822B7">
        <w:t xml:space="preserve">, </w:t>
      </w:r>
      <w:proofErr w:type="spellStart"/>
      <w:r w:rsidRPr="005822B7">
        <w:t>фенилаланиндезаминазы</w:t>
      </w:r>
      <w:proofErr w:type="spellEnd"/>
      <w:r w:rsidRPr="005822B7">
        <w:t xml:space="preserve">, утилизацию цитрата натрия (модификация цветной реакции </w:t>
      </w:r>
      <w:proofErr w:type="spellStart"/>
      <w:r w:rsidRPr="005822B7">
        <w:t>Симмонса</w:t>
      </w:r>
      <w:proofErr w:type="spellEnd"/>
      <w:r w:rsidRPr="005822B7">
        <w:t xml:space="preserve">), </w:t>
      </w:r>
      <w:proofErr w:type="spellStart"/>
      <w:r w:rsidRPr="005822B7">
        <w:t>малоната</w:t>
      </w:r>
      <w:proofErr w:type="spellEnd"/>
      <w:r w:rsidRPr="005822B7">
        <w:t xml:space="preserve"> натрия, </w:t>
      </w:r>
      <w:proofErr w:type="spellStart"/>
      <w:r w:rsidRPr="005822B7">
        <w:t>маннита</w:t>
      </w:r>
      <w:proofErr w:type="spellEnd"/>
      <w:r w:rsidRPr="005822B7">
        <w:t>, сахарозы, лактозы, сорбита.</w:t>
      </w:r>
    </w:p>
    <w:p w:rsidR="00387596" w:rsidRPr="005822B7" w:rsidRDefault="00387596" w:rsidP="00F47429">
      <w:pPr>
        <w:ind w:firstLine="567"/>
        <w:jc w:val="both"/>
      </w:pPr>
      <w:r w:rsidRPr="005822B7">
        <w:t>ММТ Е</w:t>
      </w:r>
      <w:proofErr w:type="gramStart"/>
      <w:r w:rsidRPr="005822B7">
        <w:t>2</w:t>
      </w:r>
      <w:proofErr w:type="gramEnd"/>
      <w:r w:rsidRPr="005822B7">
        <w:t xml:space="preserve"> позволяет определить 12 дополнительных биохимических свойств, которые в сочетании с 12 ключевыми свойствами, определяемыми ММТ Е1, служат для видовой идентификации </w:t>
      </w:r>
      <w:proofErr w:type="spellStart"/>
      <w:r w:rsidRPr="005822B7">
        <w:t>энтеробактерий</w:t>
      </w:r>
      <w:proofErr w:type="spellEnd"/>
      <w:r w:rsidRPr="005822B7">
        <w:t xml:space="preserve">: наличие </w:t>
      </w:r>
      <w:proofErr w:type="spellStart"/>
      <w:r w:rsidRPr="005822B7">
        <w:t>аргининдегидролазы</w:t>
      </w:r>
      <w:proofErr w:type="spellEnd"/>
      <w:r w:rsidRPr="005822B7">
        <w:t>, бета-</w:t>
      </w:r>
      <w:proofErr w:type="spellStart"/>
      <w:r w:rsidRPr="005822B7">
        <w:t>галактозидазы</w:t>
      </w:r>
      <w:proofErr w:type="spellEnd"/>
      <w:r w:rsidRPr="005822B7">
        <w:t xml:space="preserve">, </w:t>
      </w:r>
      <w:proofErr w:type="spellStart"/>
      <w:r w:rsidRPr="005822B7">
        <w:t>нитратредуктазы</w:t>
      </w:r>
      <w:proofErr w:type="spellEnd"/>
      <w:r w:rsidRPr="005822B7">
        <w:t xml:space="preserve">, утилизацию </w:t>
      </w:r>
      <w:r w:rsidRPr="005822B7">
        <w:lastRenderedPageBreak/>
        <w:t xml:space="preserve">инозита, </w:t>
      </w:r>
      <w:proofErr w:type="spellStart"/>
      <w:r w:rsidRPr="005822B7">
        <w:t>дульцита</w:t>
      </w:r>
      <w:proofErr w:type="spellEnd"/>
      <w:r w:rsidRPr="005822B7">
        <w:t xml:space="preserve">, арабинозы, </w:t>
      </w:r>
      <w:proofErr w:type="spellStart"/>
      <w:r w:rsidRPr="005822B7">
        <w:t>рамнозы</w:t>
      </w:r>
      <w:proofErr w:type="spellEnd"/>
      <w:r w:rsidRPr="005822B7">
        <w:t xml:space="preserve">, мальтозы, </w:t>
      </w:r>
      <w:proofErr w:type="spellStart"/>
      <w:r w:rsidRPr="005822B7">
        <w:t>адонита</w:t>
      </w:r>
      <w:proofErr w:type="spellEnd"/>
      <w:r w:rsidRPr="005822B7">
        <w:t xml:space="preserve">, </w:t>
      </w:r>
      <w:proofErr w:type="spellStart"/>
      <w:r w:rsidRPr="005822B7">
        <w:t>рафинозы</w:t>
      </w:r>
      <w:proofErr w:type="spellEnd"/>
      <w:r w:rsidRPr="005822B7">
        <w:t>, салицина, глюкозы.</w:t>
      </w:r>
    </w:p>
    <w:p w:rsidR="00387596" w:rsidRPr="005822B7" w:rsidRDefault="00387596" w:rsidP="00F47429">
      <w:pPr>
        <w:ind w:firstLine="567"/>
        <w:jc w:val="both"/>
      </w:pPr>
      <w:r w:rsidRPr="005822B7">
        <w:t>Системы ММТ Е</w:t>
      </w:r>
      <w:proofErr w:type="gramStart"/>
      <w:r w:rsidRPr="005822B7">
        <w:t>1</w:t>
      </w:r>
      <w:proofErr w:type="gramEnd"/>
      <w:r w:rsidRPr="005822B7">
        <w:t xml:space="preserve"> и ММТ Е2 представляют собой прозрачные </w:t>
      </w:r>
      <w:proofErr w:type="spellStart"/>
      <w:r w:rsidRPr="005822B7">
        <w:t>полистироловые</w:t>
      </w:r>
      <w:proofErr w:type="spellEnd"/>
      <w:r w:rsidRPr="005822B7">
        <w:t xml:space="preserve"> 96-луночные или 48-луночные планшеты, в лунки которых помещены соответствующие </w:t>
      </w:r>
      <w:proofErr w:type="spellStart"/>
      <w:r w:rsidRPr="005822B7">
        <w:t>субстратно</w:t>
      </w:r>
      <w:proofErr w:type="spellEnd"/>
      <w:r w:rsidRPr="005822B7">
        <w:t>-индикаторные среды, стабилизированные поливиниловым спиртом и стерилизованные ультрафиолетовым излучением.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Исследуемые культуры предварительно выращивают на питательном </w:t>
      </w:r>
      <w:proofErr w:type="spellStart"/>
      <w:r w:rsidRPr="005822B7">
        <w:t>агаре</w:t>
      </w:r>
      <w:proofErr w:type="spellEnd"/>
      <w:r w:rsidRPr="005822B7">
        <w:t xml:space="preserve"> или на средах для первичной дифференциации (среда </w:t>
      </w:r>
      <w:proofErr w:type="spellStart"/>
      <w:r w:rsidRPr="005822B7">
        <w:t>Клиглера</w:t>
      </w:r>
      <w:proofErr w:type="spellEnd"/>
      <w:r w:rsidRPr="005822B7">
        <w:t xml:space="preserve">, </w:t>
      </w:r>
      <w:proofErr w:type="spellStart"/>
      <w:r w:rsidRPr="005822B7">
        <w:t>Олькеницкого</w:t>
      </w:r>
      <w:proofErr w:type="spellEnd"/>
      <w:r w:rsidRPr="005822B7">
        <w:t xml:space="preserve">) в течение </w:t>
      </w:r>
      <w:r w:rsidR="008E2EB7">
        <w:t>(</w:t>
      </w:r>
      <w:r w:rsidRPr="005822B7">
        <w:t xml:space="preserve">12 </w:t>
      </w:r>
      <w:r w:rsidR="008E2EB7">
        <w:t>–</w:t>
      </w:r>
      <w:r w:rsidRPr="005822B7">
        <w:t xml:space="preserve"> 18</w:t>
      </w:r>
      <w:r w:rsidR="008E2EB7">
        <w:t>)</w:t>
      </w:r>
      <w:r w:rsidRPr="005822B7">
        <w:t xml:space="preserve"> ч при температуре (36 ± 1) °</w:t>
      </w:r>
      <w:proofErr w:type="gramStart"/>
      <w:r w:rsidRPr="005822B7">
        <w:t>С</w:t>
      </w:r>
      <w:proofErr w:type="gramEnd"/>
      <w:r w:rsidRPr="005822B7">
        <w:t xml:space="preserve">, затем приготавливают </w:t>
      </w:r>
      <w:proofErr w:type="gramStart"/>
      <w:r w:rsidRPr="005822B7">
        <w:t>из</w:t>
      </w:r>
      <w:proofErr w:type="gramEnd"/>
      <w:r w:rsidRPr="005822B7">
        <w:t xml:space="preserve"> них суспензию.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Исследования бактериальных культур проводят согласно инструкциям, прилагаемым к указанным системам. Учет результатов проводят визуально с </w:t>
      </w:r>
      <w:proofErr w:type="gramStart"/>
      <w:r w:rsidRPr="005822B7">
        <w:t>помощью</w:t>
      </w:r>
      <w:proofErr w:type="gramEnd"/>
      <w:r w:rsidRPr="005822B7">
        <w:t xml:space="preserve"> приложенной к системам таблицы через </w:t>
      </w:r>
      <w:r w:rsidR="008E2EB7">
        <w:t>(</w:t>
      </w:r>
      <w:r w:rsidRPr="005822B7">
        <w:t xml:space="preserve">18 </w:t>
      </w:r>
      <w:r w:rsidR="008E2EB7">
        <w:t>–</w:t>
      </w:r>
      <w:r w:rsidRPr="005822B7">
        <w:t xml:space="preserve"> 24</w:t>
      </w:r>
      <w:r w:rsidR="008E2EB7">
        <w:t>)</w:t>
      </w:r>
      <w:r w:rsidRPr="005822B7">
        <w:t xml:space="preserve"> ч инкубации.</w:t>
      </w:r>
    </w:p>
    <w:p w:rsidR="00387596" w:rsidRPr="005822B7" w:rsidRDefault="00387596" w:rsidP="00F47429">
      <w:pPr>
        <w:ind w:firstLine="567"/>
        <w:jc w:val="both"/>
      </w:pPr>
      <w:r w:rsidRPr="005822B7">
        <w:t xml:space="preserve">Идентификацию проводят с помощью таблицы «Биохимическая характеристика </w:t>
      </w:r>
      <w:proofErr w:type="spellStart"/>
      <w:r w:rsidRPr="005822B7">
        <w:t>энтеробактерий</w:t>
      </w:r>
      <w:proofErr w:type="spellEnd"/>
      <w:r w:rsidRPr="005822B7">
        <w:t>» с учетом данных по характеру роста, микроскопии, источников изоляции и др., или с помощью компьютерной программы «IDENT», разработанной НПО «Аллерген».</w:t>
      </w:r>
    </w:p>
    <w:p w:rsidR="00387596" w:rsidRDefault="00387596" w:rsidP="00F47429">
      <w:pPr>
        <w:ind w:firstLine="567"/>
        <w:jc w:val="both"/>
      </w:pPr>
      <w:r w:rsidRPr="005822B7">
        <w:t xml:space="preserve">Результаты полученных биохимических </w:t>
      </w:r>
      <w:r w:rsidR="00094F1C">
        <w:t>реакций сравнивают данными таблицы</w:t>
      </w:r>
      <w:r w:rsidRPr="005822B7">
        <w:t xml:space="preserve"> 1.</w:t>
      </w:r>
    </w:p>
    <w:p w:rsidR="006D1657" w:rsidRPr="005822B7" w:rsidRDefault="006D1657" w:rsidP="006D1657">
      <w:pPr>
        <w:ind w:firstLine="567"/>
        <w:jc w:val="both"/>
      </w:pPr>
      <w:r w:rsidRPr="005822B7">
        <w:t xml:space="preserve">Типичными для бактерий рода </w:t>
      </w:r>
      <w:proofErr w:type="spellStart"/>
      <w:r w:rsidRPr="005822B7">
        <w:t>Salmonella</w:t>
      </w:r>
      <w:proofErr w:type="spellEnd"/>
      <w:r w:rsidRPr="005822B7">
        <w:t xml:space="preserve"> являются подвижные культуры, ферментирующие глюкозу с образованием или без образования газа, не ферментирующие лактозу и сахарозу, не образующие индол и </w:t>
      </w:r>
      <w:proofErr w:type="spellStart"/>
      <w:r w:rsidRPr="005822B7">
        <w:t>ацетоин</w:t>
      </w:r>
      <w:proofErr w:type="spellEnd"/>
      <w:r w:rsidRPr="005822B7">
        <w:t>, образующие сероводород.</w:t>
      </w:r>
    </w:p>
    <w:p w:rsidR="006D1657" w:rsidRPr="005822B7" w:rsidRDefault="006D1657" w:rsidP="006D1657">
      <w:pPr>
        <w:ind w:firstLine="567"/>
        <w:jc w:val="both"/>
      </w:pPr>
      <w:r w:rsidRPr="005822B7">
        <w:t xml:space="preserve">Однако установлено, что при определенных условиях сальмонеллы могут приобретать признак сбраживания лактозы. Вопрос о принадлежности таких штаммов к бактериям рода </w:t>
      </w:r>
      <w:proofErr w:type="spellStart"/>
      <w:r w:rsidRPr="005822B7">
        <w:t>Salmonella</w:t>
      </w:r>
      <w:proofErr w:type="spellEnd"/>
      <w:r w:rsidRPr="005822B7">
        <w:t xml:space="preserve"> решается по совокупности результатов серологических и биохимических тестов.</w:t>
      </w:r>
    </w:p>
    <w:p w:rsidR="006D1657" w:rsidRPr="005822B7" w:rsidRDefault="006D1657" w:rsidP="006D1657">
      <w:pPr>
        <w:ind w:firstLine="567"/>
        <w:jc w:val="both"/>
      </w:pPr>
      <w:r w:rsidRPr="005822B7">
        <w:t xml:space="preserve">Если ни одна из выделенных культур не показывает типичных для бактерий рода </w:t>
      </w:r>
      <w:proofErr w:type="spellStart"/>
      <w:r w:rsidRPr="005822B7">
        <w:t>Salmonella</w:t>
      </w:r>
      <w:proofErr w:type="spellEnd"/>
      <w:r w:rsidRPr="005822B7">
        <w:t xml:space="preserve"> биохимических реакций, то дают заключение об отсутствии сальмонелл в исследуемой массе изделия.</w:t>
      </w:r>
    </w:p>
    <w:p w:rsidR="006D1657" w:rsidRPr="005822B7" w:rsidRDefault="006D1657" w:rsidP="006D1657">
      <w:pPr>
        <w:ind w:firstLine="567"/>
        <w:jc w:val="both"/>
      </w:pPr>
      <w:r w:rsidRPr="005822B7">
        <w:t xml:space="preserve">С культурами, давшими типичные биохимические реакции </w:t>
      </w:r>
      <w:proofErr w:type="gramStart"/>
      <w:r w:rsidRPr="005822B7">
        <w:t>согласно табл</w:t>
      </w:r>
      <w:r>
        <w:t>ицы</w:t>
      </w:r>
      <w:proofErr w:type="gramEnd"/>
      <w:r w:rsidRPr="005822B7">
        <w:t xml:space="preserve"> 1, проводят дальнейшее изучение с постановкой серологических реакций.</w:t>
      </w:r>
    </w:p>
    <w:p w:rsidR="006D1657" w:rsidRDefault="006D1657" w:rsidP="006D1657">
      <w:pPr>
        <w:ind w:firstLine="567"/>
        <w:jc w:val="both"/>
      </w:pPr>
      <w:r w:rsidRPr="005822B7">
        <w:t xml:space="preserve">Также серологическому исследованию подлежат </w:t>
      </w:r>
      <w:proofErr w:type="spellStart"/>
      <w:r w:rsidRPr="005822B7">
        <w:t>лактозоположительные</w:t>
      </w:r>
      <w:proofErr w:type="spellEnd"/>
      <w:r w:rsidRPr="005822B7">
        <w:t xml:space="preserve"> или типичные (не более чем по одному из других перечисленных выше биохимических признаков, исключая индол и </w:t>
      </w:r>
      <w:proofErr w:type="spellStart"/>
      <w:r w:rsidRPr="005822B7">
        <w:t>ацетоин</w:t>
      </w:r>
      <w:proofErr w:type="spellEnd"/>
      <w:r w:rsidRPr="005822B7">
        <w:t xml:space="preserve">) штаммы бактерий, ферментирующие глюкозу с образованием или без образования газа, которые по комплексу основных биохимических тестов могут расцениваться как подозрительные на принадлежность роду </w:t>
      </w:r>
      <w:proofErr w:type="spellStart"/>
      <w:r w:rsidRPr="005822B7">
        <w:t>Salmonella</w:t>
      </w:r>
      <w:proofErr w:type="spellEnd"/>
      <w:r w:rsidRPr="005822B7">
        <w:t>.</w:t>
      </w:r>
    </w:p>
    <w:p w:rsidR="00CD519E" w:rsidRDefault="00CD519E" w:rsidP="00893363">
      <w:pPr>
        <w:ind w:firstLine="567"/>
        <w:jc w:val="both"/>
      </w:pPr>
      <w:r>
        <w:t>12.4.10 Серологические исследования</w:t>
      </w:r>
    </w:p>
    <w:p w:rsidR="00CD519E" w:rsidRDefault="00CD519E" w:rsidP="00893363">
      <w:pPr>
        <w:ind w:firstLine="567"/>
        <w:jc w:val="both"/>
      </w:pPr>
      <w:r>
        <w:lastRenderedPageBreak/>
        <w:t xml:space="preserve">Серологическое исследование проводят из пробирок с суточными культурами, предварительно пересеянными на поверхность </w:t>
      </w:r>
      <w:proofErr w:type="gramStart"/>
      <w:r>
        <w:t>скошенного</w:t>
      </w:r>
      <w:proofErr w:type="gramEnd"/>
      <w:r>
        <w:t xml:space="preserve"> мясопептонного </w:t>
      </w:r>
      <w:proofErr w:type="spellStart"/>
      <w:r>
        <w:t>агара</w:t>
      </w:r>
      <w:proofErr w:type="spellEnd"/>
      <w:r>
        <w:t xml:space="preserve"> или среды, приготовленной из сухого питательного </w:t>
      </w:r>
      <w:proofErr w:type="spellStart"/>
      <w:r>
        <w:t>агара</w:t>
      </w:r>
      <w:proofErr w:type="spellEnd"/>
      <w:r>
        <w:t>.</w:t>
      </w:r>
    </w:p>
    <w:p w:rsidR="00CD519E" w:rsidRDefault="00CD519E" w:rsidP="00893363">
      <w:pPr>
        <w:ind w:firstLine="567"/>
        <w:jc w:val="both"/>
      </w:pPr>
      <w:r>
        <w:t xml:space="preserve">Для этого петлей берут небольшое количество культуры пробирок, помещают на предметное стекло и добавляют каплю поливалентной адсорбированной </w:t>
      </w:r>
      <w:proofErr w:type="spellStart"/>
      <w:r>
        <w:t>сальмонеллезной</w:t>
      </w:r>
      <w:proofErr w:type="spellEnd"/>
      <w:r>
        <w:t xml:space="preserve"> диагностическое </w:t>
      </w:r>
      <w:proofErr w:type="gramStart"/>
      <w:r>
        <w:t>О-сыворотки</w:t>
      </w:r>
      <w:proofErr w:type="gramEnd"/>
      <w:r>
        <w:t>; осторожно покачивают предметное стекло для получения однородной суспензии культуры.</w:t>
      </w:r>
    </w:p>
    <w:p w:rsidR="00CD519E" w:rsidRDefault="00CD519E" w:rsidP="00893363">
      <w:pPr>
        <w:ind w:firstLine="567"/>
        <w:jc w:val="both"/>
      </w:pPr>
      <w:r>
        <w:t xml:space="preserve">Положительная реакция на сальмонеллы (агглютинация) наблюдается в течение (30 – 60) </w:t>
      </w:r>
      <w:proofErr w:type="gramStart"/>
      <w:r>
        <w:t>с</w:t>
      </w:r>
      <w:proofErr w:type="gramEnd"/>
      <w:r>
        <w:t xml:space="preserve"> и проявляется </w:t>
      </w:r>
      <w:proofErr w:type="gramStart"/>
      <w:r>
        <w:t>в</w:t>
      </w:r>
      <w:proofErr w:type="gramEnd"/>
      <w:r>
        <w:t xml:space="preserve"> виде склеивания бактериальной массы и полного или частичного просветления жидкости. При отрицательной реакции агглютинации культура в капле; сыворотки сохраняется в виде гомогенной смеси.</w:t>
      </w:r>
    </w:p>
    <w:p w:rsidR="00CD519E" w:rsidRDefault="00CD519E" w:rsidP="00893363">
      <w:pPr>
        <w:ind w:firstLine="567"/>
        <w:jc w:val="both"/>
      </w:pPr>
      <w:r>
        <w:t xml:space="preserve">Обязательна постановка отрицательной реакции (культура + физиологический раствор) для выявления способности к </w:t>
      </w:r>
      <w:proofErr w:type="spellStart"/>
      <w:r>
        <w:t>самоагглютинации</w:t>
      </w:r>
      <w:proofErr w:type="spellEnd"/>
      <w:r>
        <w:t xml:space="preserve">. Штаммы бактерий, обладающие </w:t>
      </w:r>
      <w:proofErr w:type="spellStart"/>
      <w:r>
        <w:t>самоагглютинацией</w:t>
      </w:r>
      <w:proofErr w:type="spellEnd"/>
      <w:r>
        <w:t>, не подвергают дальнейшему серологическому тестированию.</w:t>
      </w:r>
    </w:p>
    <w:p w:rsidR="008E2EB7" w:rsidRDefault="00CD519E" w:rsidP="00893363">
      <w:pPr>
        <w:ind w:firstLine="567"/>
        <w:jc w:val="both"/>
      </w:pPr>
      <w:r>
        <w:t xml:space="preserve">По показаниям и при необходимости для полной типизации </w:t>
      </w:r>
      <w:proofErr w:type="spellStart"/>
      <w:r>
        <w:t>самьмонелл</w:t>
      </w:r>
      <w:proofErr w:type="spellEnd"/>
      <w:r>
        <w:t xml:space="preserve"> по схеме Кауфмана-Уайта проводят постановку реакций агглютинации не только с </w:t>
      </w:r>
      <w:proofErr w:type="gramStart"/>
      <w:r>
        <w:t>О-</w:t>
      </w:r>
      <w:proofErr w:type="gramEnd"/>
      <w:r>
        <w:t xml:space="preserve">, но и с Н-сыворотками (наставление по применению агглютинирующих диагностических </w:t>
      </w:r>
      <w:proofErr w:type="spellStart"/>
      <w:r>
        <w:t>сальмонеллезных</w:t>
      </w:r>
      <w:proofErr w:type="spellEnd"/>
      <w:r>
        <w:t xml:space="preserve"> О- и Н-сывороток).</w:t>
      </w:r>
    </w:p>
    <w:p w:rsidR="008E2EB7" w:rsidRDefault="008E2EB7" w:rsidP="00893363">
      <w:pPr>
        <w:ind w:firstLine="567"/>
        <w:jc w:val="both"/>
      </w:pPr>
    </w:p>
    <w:p w:rsidR="008E2EB7" w:rsidRDefault="008E2EB7" w:rsidP="008E2EB7">
      <w:pPr>
        <w:ind w:firstLine="567"/>
        <w:jc w:val="both"/>
      </w:pPr>
      <w:r>
        <w:t>12.5 Обработка результатов анализа</w:t>
      </w:r>
    </w:p>
    <w:p w:rsidR="008E2EB7" w:rsidRDefault="008E2EB7" w:rsidP="008E2EB7">
      <w:pPr>
        <w:ind w:firstLine="567"/>
        <w:jc w:val="both"/>
      </w:pPr>
    </w:p>
    <w:p w:rsidR="008E2EB7" w:rsidRDefault="008E2EB7" w:rsidP="008E2EB7">
      <w:pPr>
        <w:ind w:firstLine="567"/>
        <w:jc w:val="both"/>
      </w:pPr>
      <w:r>
        <w:t xml:space="preserve">Выделенную культуру относят к бактериям рода </w:t>
      </w:r>
      <w:proofErr w:type="spellStart"/>
      <w:r>
        <w:t>Salmonella</w:t>
      </w:r>
      <w:proofErr w:type="spellEnd"/>
      <w:r>
        <w:t>, если она показывает типичные биохимические и серологические реакции.</w:t>
      </w:r>
    </w:p>
    <w:p w:rsidR="008E2EB7" w:rsidRDefault="008E2EB7" w:rsidP="008E2EB7">
      <w:pPr>
        <w:ind w:firstLine="567"/>
        <w:jc w:val="both"/>
      </w:pPr>
      <w:r>
        <w:t xml:space="preserve">Предположительно относят к бактериям рода </w:t>
      </w:r>
      <w:proofErr w:type="spellStart"/>
      <w:r>
        <w:t>Salmonella</w:t>
      </w:r>
      <w:proofErr w:type="spellEnd"/>
      <w:r>
        <w:t>:</w:t>
      </w:r>
    </w:p>
    <w:p w:rsidR="008E2EB7" w:rsidRDefault="008E2EB7" w:rsidP="008E2EB7">
      <w:pPr>
        <w:ind w:firstLine="567"/>
        <w:jc w:val="both"/>
      </w:pPr>
      <w:r>
        <w:t xml:space="preserve">-  культуры, у которых не обнаружено </w:t>
      </w:r>
      <w:proofErr w:type="spellStart"/>
      <w:r>
        <w:t>самоагглютинации</w:t>
      </w:r>
      <w:proofErr w:type="spellEnd"/>
      <w:r>
        <w:t xml:space="preserve"> и </w:t>
      </w:r>
      <w:proofErr w:type="gramStart"/>
      <w:r>
        <w:t>О-антигенов</w:t>
      </w:r>
      <w:proofErr w:type="gramEnd"/>
      <w:r>
        <w:t>, но показавших типичные биохимические реакции;</w:t>
      </w:r>
    </w:p>
    <w:p w:rsidR="008E2EB7" w:rsidRDefault="008E2EB7" w:rsidP="008E2EB7">
      <w:pPr>
        <w:ind w:firstLine="567"/>
        <w:jc w:val="both"/>
      </w:pPr>
      <w:r>
        <w:t xml:space="preserve">-   культуры, у которых </w:t>
      </w:r>
      <w:proofErr w:type="gramStart"/>
      <w:r>
        <w:t>обнаружена</w:t>
      </w:r>
      <w:proofErr w:type="gramEnd"/>
      <w:r>
        <w:t xml:space="preserve"> </w:t>
      </w:r>
      <w:proofErr w:type="spellStart"/>
      <w:r>
        <w:t>самоагглютинация</w:t>
      </w:r>
      <w:proofErr w:type="spellEnd"/>
      <w:r>
        <w:t>, и показавших типичные биохимические реакции;</w:t>
      </w:r>
    </w:p>
    <w:p w:rsidR="008E2EB7" w:rsidRDefault="008E2EB7" w:rsidP="008E2EB7">
      <w:pPr>
        <w:ind w:firstLine="567"/>
        <w:jc w:val="both"/>
      </w:pPr>
      <w:r>
        <w:t xml:space="preserve">- культуры, у которых </w:t>
      </w:r>
      <w:proofErr w:type="gramStart"/>
      <w:r>
        <w:t>обнаружена</w:t>
      </w:r>
      <w:proofErr w:type="gramEnd"/>
      <w:r>
        <w:t xml:space="preserve"> </w:t>
      </w:r>
      <w:proofErr w:type="spellStart"/>
      <w:r>
        <w:t>самоагглютинация</w:t>
      </w:r>
      <w:proofErr w:type="spellEnd"/>
      <w:r>
        <w:t>, и показавших типичные биохимические реакции;</w:t>
      </w:r>
    </w:p>
    <w:p w:rsidR="008E2EB7" w:rsidRDefault="008E2EB7" w:rsidP="008E2EB7">
      <w:pPr>
        <w:ind w:firstLine="567"/>
        <w:jc w:val="both"/>
      </w:pPr>
      <w:r>
        <w:t>- культуры, у которых обнаружены не все типичные биохимические реакции, но дающие положительную серологическую реакцию с одной из сывороток групп</w:t>
      </w:r>
      <w:proofErr w:type="gramStart"/>
      <w:r>
        <w:t xml:space="preserve"> А</w:t>
      </w:r>
      <w:proofErr w:type="gramEnd"/>
      <w:r>
        <w:t>, В, С, D, Е.</w:t>
      </w:r>
    </w:p>
    <w:p w:rsidR="008E2EB7" w:rsidRDefault="008E2EB7" w:rsidP="008E2EB7">
      <w:pPr>
        <w:ind w:firstLine="567"/>
        <w:jc w:val="both"/>
      </w:pPr>
      <w:r>
        <w:t xml:space="preserve">В этих случаях констатируется присутствие бактерий рода </w:t>
      </w:r>
      <w:proofErr w:type="spellStart"/>
      <w:r>
        <w:t>Salmonella</w:t>
      </w:r>
      <w:proofErr w:type="spellEnd"/>
      <w:r>
        <w:t xml:space="preserve"> в засеянной массе изделия и несоответствие его микробиологическому нормативу.</w:t>
      </w:r>
      <w:r w:rsidRPr="008E2EB7">
        <w:t xml:space="preserve"> </w:t>
      </w:r>
    </w:p>
    <w:p w:rsidR="00094F1C" w:rsidRDefault="008E2EB7" w:rsidP="008E2EB7">
      <w:pPr>
        <w:ind w:firstLine="567"/>
        <w:jc w:val="both"/>
      </w:pPr>
      <w:proofErr w:type="gramStart"/>
      <w:r w:rsidRPr="008E2EB7">
        <w:lastRenderedPageBreak/>
        <w:t xml:space="preserve">Культуры, у которых не обнаружено </w:t>
      </w:r>
      <w:proofErr w:type="spellStart"/>
      <w:r w:rsidRPr="008E2EB7">
        <w:t>самоагглютинации</w:t>
      </w:r>
      <w:proofErr w:type="spellEnd"/>
      <w:r w:rsidRPr="008E2EB7">
        <w:t xml:space="preserve"> и не показавших типичные биохимические и серологические реакции, не относят к бактериям рода </w:t>
      </w:r>
      <w:proofErr w:type="spellStart"/>
      <w:r w:rsidRPr="008E2EB7">
        <w:t>Salmonella</w:t>
      </w:r>
      <w:proofErr w:type="spellEnd"/>
      <w:r w:rsidRPr="008E2EB7">
        <w:t>, а продукты, из которых они были выделены, считают соответствующими микробиологическом</w:t>
      </w:r>
      <w:r>
        <w:t>у нормативу по этому показателю</w:t>
      </w:r>
      <w:proofErr w:type="gramEnd"/>
    </w:p>
    <w:p w:rsidR="00B33164" w:rsidRDefault="00B33164" w:rsidP="00B33164">
      <w:pPr>
        <w:ind w:firstLine="709"/>
        <w:jc w:val="center"/>
      </w:pPr>
    </w:p>
    <w:p w:rsidR="00094F1C" w:rsidRPr="00AB72D9" w:rsidRDefault="00094F1C" w:rsidP="00B33164">
      <w:pPr>
        <w:ind w:firstLine="709"/>
        <w:jc w:val="center"/>
        <w:rPr>
          <w:b/>
        </w:rPr>
      </w:pPr>
      <w:r w:rsidRPr="00AB72D9">
        <w:rPr>
          <w:b/>
        </w:rPr>
        <w:t>Таблица 1</w:t>
      </w:r>
      <w:r w:rsidR="00B33164" w:rsidRPr="00AB72D9">
        <w:rPr>
          <w:b/>
        </w:rPr>
        <w:t xml:space="preserve"> - Биохимическая характеристика </w:t>
      </w:r>
      <w:proofErr w:type="spellStart"/>
      <w:r w:rsidR="00B33164" w:rsidRPr="00AB72D9">
        <w:rPr>
          <w:b/>
        </w:rPr>
        <w:t>энтеробактерий</w:t>
      </w:r>
      <w:proofErr w:type="spellEnd"/>
    </w:p>
    <w:p w:rsidR="00B33164" w:rsidRDefault="00B33164" w:rsidP="00B33164">
      <w:pPr>
        <w:ind w:firstLine="709"/>
        <w:jc w:val="center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1"/>
        <w:gridCol w:w="845"/>
        <w:gridCol w:w="845"/>
        <w:gridCol w:w="845"/>
        <w:gridCol w:w="846"/>
        <w:gridCol w:w="924"/>
        <w:gridCol w:w="846"/>
        <w:gridCol w:w="846"/>
        <w:gridCol w:w="846"/>
        <w:gridCol w:w="846"/>
      </w:tblGrid>
      <w:tr w:rsidR="002A69ED" w:rsidRPr="00AC35A1" w:rsidTr="009543CD">
        <w:trPr>
          <w:tblHeader/>
          <w:jc w:val="center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69ED" w:rsidRPr="002A69ED" w:rsidRDefault="002A69ED" w:rsidP="002A69ED">
            <w:pPr>
              <w:ind w:firstLine="0"/>
              <w:jc w:val="center"/>
              <w:rPr>
                <w:sz w:val="24"/>
                <w:szCs w:val="24"/>
              </w:rPr>
            </w:pPr>
            <w:bookmarkStart w:id="25" w:name="i187680"/>
            <w:r w:rsidRPr="002A69ED">
              <w:rPr>
                <w:color w:val="000000"/>
                <w:sz w:val="24"/>
                <w:szCs w:val="24"/>
              </w:rPr>
              <w:t>Наименование биохимических характеристик</w:t>
            </w:r>
            <w:bookmarkEnd w:id="25"/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69ED" w:rsidRPr="002A69ED" w:rsidRDefault="002A69ED" w:rsidP="002A69ED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2A69ED">
              <w:rPr>
                <w:sz w:val="24"/>
                <w:szCs w:val="24"/>
              </w:rPr>
              <w:t>Salmonella</w:t>
            </w:r>
            <w:proofErr w:type="spellEnd"/>
            <w:r w:rsidRPr="002A69ED">
              <w:rPr>
                <w:sz w:val="24"/>
                <w:szCs w:val="24"/>
              </w:rPr>
              <w:t xml:space="preserve"> I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69ED" w:rsidRPr="002A69ED" w:rsidRDefault="002A69ED" w:rsidP="002A69ED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2A69ED">
              <w:rPr>
                <w:sz w:val="24"/>
                <w:szCs w:val="24"/>
              </w:rPr>
              <w:t>Salmonella</w:t>
            </w:r>
            <w:proofErr w:type="spellEnd"/>
            <w:r w:rsidRPr="002A69ED">
              <w:rPr>
                <w:sz w:val="24"/>
                <w:szCs w:val="24"/>
              </w:rPr>
              <w:t xml:space="preserve"> II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69ED" w:rsidRPr="002A69ED" w:rsidRDefault="002A69ED" w:rsidP="002A69ED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2A69ED">
              <w:rPr>
                <w:sz w:val="24"/>
                <w:szCs w:val="24"/>
              </w:rPr>
              <w:t>Salmonella</w:t>
            </w:r>
            <w:proofErr w:type="spellEnd"/>
            <w:r w:rsidRPr="002A69ED">
              <w:rPr>
                <w:sz w:val="24"/>
                <w:szCs w:val="24"/>
              </w:rPr>
              <w:t xml:space="preserve"> III - </w:t>
            </w:r>
            <w:proofErr w:type="spellStart"/>
            <w:r w:rsidRPr="002A69ED">
              <w:rPr>
                <w:sz w:val="24"/>
                <w:szCs w:val="24"/>
              </w:rPr>
              <w:t>Arizona</w:t>
            </w:r>
            <w:proofErr w:type="spellEnd"/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69ED" w:rsidRPr="002A69ED" w:rsidRDefault="002A69ED" w:rsidP="002A69ED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2A69ED">
              <w:rPr>
                <w:sz w:val="24"/>
                <w:szCs w:val="24"/>
              </w:rPr>
              <w:t>Salmonella</w:t>
            </w:r>
            <w:proofErr w:type="spellEnd"/>
            <w:r w:rsidRPr="002A69ED">
              <w:rPr>
                <w:sz w:val="24"/>
                <w:szCs w:val="24"/>
              </w:rPr>
              <w:t xml:space="preserve"> IV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69ED" w:rsidRPr="002A69ED" w:rsidRDefault="002A69ED" w:rsidP="002A69ED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2A69ED">
              <w:rPr>
                <w:sz w:val="24"/>
                <w:szCs w:val="24"/>
              </w:rPr>
              <w:t>Salmonella</w:t>
            </w:r>
            <w:proofErr w:type="spellEnd"/>
            <w:r w:rsidRPr="002A69ED">
              <w:rPr>
                <w:sz w:val="24"/>
                <w:szCs w:val="24"/>
              </w:rPr>
              <w:t xml:space="preserve"> </w:t>
            </w:r>
            <w:proofErr w:type="spellStart"/>
            <w:r w:rsidRPr="002A69ED">
              <w:rPr>
                <w:sz w:val="24"/>
                <w:szCs w:val="24"/>
              </w:rPr>
              <w:t>choleraesuis</w:t>
            </w:r>
            <w:proofErr w:type="spellEnd"/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69ED" w:rsidRPr="002A69ED" w:rsidRDefault="002A69ED" w:rsidP="002A69ED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2A69ED">
              <w:rPr>
                <w:sz w:val="24"/>
                <w:szCs w:val="24"/>
              </w:rPr>
              <w:t>Salmonella</w:t>
            </w:r>
            <w:proofErr w:type="spellEnd"/>
            <w:r w:rsidRPr="002A69ED">
              <w:rPr>
                <w:sz w:val="24"/>
                <w:szCs w:val="24"/>
              </w:rPr>
              <w:t xml:space="preserve"> </w:t>
            </w:r>
            <w:proofErr w:type="spellStart"/>
            <w:r w:rsidRPr="002A69ED">
              <w:rPr>
                <w:sz w:val="24"/>
                <w:szCs w:val="24"/>
              </w:rPr>
              <w:t>gallinarum</w:t>
            </w:r>
            <w:proofErr w:type="spellEnd"/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69ED" w:rsidRPr="002A69ED" w:rsidRDefault="002A69ED" w:rsidP="002A69ED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2A69ED">
              <w:rPr>
                <w:sz w:val="24"/>
                <w:szCs w:val="24"/>
              </w:rPr>
              <w:t>Salmonella</w:t>
            </w:r>
            <w:proofErr w:type="spellEnd"/>
            <w:r w:rsidRPr="002A69ED">
              <w:rPr>
                <w:sz w:val="24"/>
                <w:szCs w:val="24"/>
              </w:rPr>
              <w:t xml:space="preserve"> </w:t>
            </w:r>
            <w:proofErr w:type="spellStart"/>
            <w:r w:rsidRPr="002A69ED">
              <w:rPr>
                <w:sz w:val="24"/>
                <w:szCs w:val="24"/>
              </w:rPr>
              <w:t>paratyphi</w:t>
            </w:r>
            <w:proofErr w:type="spellEnd"/>
            <w:r w:rsidRPr="002A69ED">
              <w:rPr>
                <w:sz w:val="24"/>
                <w:szCs w:val="24"/>
              </w:rPr>
              <w:t xml:space="preserve"> A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69ED" w:rsidRPr="002A69ED" w:rsidRDefault="002A69ED" w:rsidP="002A69ED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2A69ED">
              <w:rPr>
                <w:sz w:val="24"/>
                <w:szCs w:val="24"/>
              </w:rPr>
              <w:t>Salmonella</w:t>
            </w:r>
            <w:proofErr w:type="spellEnd"/>
            <w:r w:rsidRPr="002A69ED">
              <w:rPr>
                <w:sz w:val="24"/>
                <w:szCs w:val="24"/>
              </w:rPr>
              <w:t xml:space="preserve"> </w:t>
            </w:r>
            <w:proofErr w:type="spellStart"/>
            <w:r w:rsidRPr="002A69ED">
              <w:rPr>
                <w:sz w:val="24"/>
                <w:szCs w:val="24"/>
              </w:rPr>
              <w:t>pullorum</w:t>
            </w:r>
            <w:proofErr w:type="spellEnd"/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69ED" w:rsidRPr="002A69ED" w:rsidRDefault="002A69ED" w:rsidP="002A69ED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2A69ED">
              <w:rPr>
                <w:sz w:val="24"/>
                <w:szCs w:val="24"/>
              </w:rPr>
              <w:t>Salmonella</w:t>
            </w:r>
            <w:proofErr w:type="spellEnd"/>
            <w:r w:rsidRPr="002A69ED">
              <w:rPr>
                <w:sz w:val="24"/>
                <w:szCs w:val="24"/>
              </w:rPr>
              <w:t xml:space="preserve"> </w:t>
            </w:r>
            <w:proofErr w:type="spellStart"/>
            <w:r w:rsidRPr="002A69ED">
              <w:rPr>
                <w:sz w:val="24"/>
                <w:szCs w:val="24"/>
              </w:rPr>
              <w:t>typhi</w:t>
            </w:r>
            <w:proofErr w:type="spellEnd"/>
          </w:p>
        </w:tc>
      </w:tr>
      <w:tr w:rsidR="002A69ED" w:rsidRPr="00AC35A1" w:rsidTr="009543CD">
        <w:trPr>
          <w:jc w:val="center"/>
        </w:trPr>
        <w:tc>
          <w:tcPr>
            <w:tcW w:w="1100" w:type="pct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A69ED" w:rsidRDefault="002A69ED" w:rsidP="002A69ED">
            <w:pPr>
              <w:ind w:firstLine="0"/>
              <w:rPr>
                <w:sz w:val="24"/>
                <w:szCs w:val="24"/>
              </w:rPr>
            </w:pPr>
            <w:r w:rsidRPr="002A69ED">
              <w:rPr>
                <w:sz w:val="24"/>
                <w:szCs w:val="24"/>
              </w:rPr>
              <w:t>Образование индола</w:t>
            </w:r>
          </w:p>
        </w:tc>
        <w:tc>
          <w:tcPr>
            <w:tcW w:w="400" w:type="pct"/>
            <w:tcBorders>
              <w:top w:val="doub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doub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doub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doub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doub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doub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doub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50" w:type="pct"/>
            <w:tcBorders>
              <w:top w:val="doub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doub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</w:tr>
      <w:tr w:rsidR="002A69ED" w:rsidRPr="00AC35A1" w:rsidTr="00D77BBF">
        <w:trPr>
          <w:jc w:val="center"/>
        </w:trPr>
        <w:tc>
          <w:tcPr>
            <w:tcW w:w="110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A69ED" w:rsidRDefault="002A69ED" w:rsidP="002A69ED">
            <w:pPr>
              <w:ind w:firstLine="0"/>
              <w:rPr>
                <w:sz w:val="24"/>
                <w:szCs w:val="24"/>
              </w:rPr>
            </w:pPr>
            <w:r w:rsidRPr="002A69ED">
              <w:rPr>
                <w:sz w:val="24"/>
                <w:szCs w:val="24"/>
              </w:rPr>
              <w:t xml:space="preserve">Образование </w:t>
            </w:r>
            <w:proofErr w:type="spellStart"/>
            <w:r w:rsidRPr="002A69ED">
              <w:rPr>
                <w:sz w:val="24"/>
                <w:szCs w:val="24"/>
              </w:rPr>
              <w:t>ацетоина</w:t>
            </w:r>
            <w:proofErr w:type="spellEnd"/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</w:tr>
      <w:tr w:rsidR="002A69ED" w:rsidRPr="00AC35A1" w:rsidTr="00D77BBF">
        <w:trPr>
          <w:jc w:val="center"/>
        </w:trPr>
        <w:tc>
          <w:tcPr>
            <w:tcW w:w="110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A69ED" w:rsidRDefault="002A69ED" w:rsidP="002A69ED">
            <w:pPr>
              <w:ind w:firstLine="0"/>
              <w:rPr>
                <w:sz w:val="24"/>
                <w:szCs w:val="24"/>
              </w:rPr>
            </w:pPr>
            <w:r w:rsidRPr="002A69ED">
              <w:rPr>
                <w:sz w:val="24"/>
                <w:szCs w:val="24"/>
              </w:rPr>
              <w:t xml:space="preserve">Образование Ш8 на </w:t>
            </w:r>
            <w:proofErr w:type="spellStart"/>
            <w:r w:rsidRPr="002A69ED">
              <w:rPr>
                <w:sz w:val="24"/>
                <w:szCs w:val="24"/>
              </w:rPr>
              <w:t>трехсахарном</w:t>
            </w:r>
            <w:proofErr w:type="spellEnd"/>
            <w:r w:rsidRPr="002A69ED">
              <w:rPr>
                <w:sz w:val="24"/>
                <w:szCs w:val="24"/>
              </w:rPr>
              <w:t xml:space="preserve"> </w:t>
            </w:r>
            <w:proofErr w:type="spellStart"/>
            <w:r w:rsidRPr="002A69ED">
              <w:rPr>
                <w:sz w:val="24"/>
                <w:szCs w:val="24"/>
              </w:rPr>
              <w:t>агаре</w:t>
            </w:r>
            <w:proofErr w:type="spellEnd"/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(-)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3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</w:tr>
      <w:tr w:rsidR="002A69ED" w:rsidRPr="00AC35A1" w:rsidTr="00D77BBF">
        <w:trPr>
          <w:jc w:val="center"/>
        </w:trPr>
        <w:tc>
          <w:tcPr>
            <w:tcW w:w="110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A69ED" w:rsidRDefault="002A69ED" w:rsidP="002A69ED">
            <w:pPr>
              <w:ind w:firstLine="0"/>
              <w:rPr>
                <w:sz w:val="24"/>
                <w:szCs w:val="24"/>
              </w:rPr>
            </w:pPr>
            <w:proofErr w:type="spellStart"/>
            <w:r w:rsidRPr="002A69ED">
              <w:rPr>
                <w:sz w:val="24"/>
                <w:szCs w:val="24"/>
              </w:rPr>
              <w:t>Декарбоксилирование</w:t>
            </w:r>
            <w:proofErr w:type="spellEnd"/>
            <w:r w:rsidRPr="002A69ED">
              <w:rPr>
                <w:sz w:val="24"/>
                <w:szCs w:val="24"/>
              </w:rPr>
              <w:t xml:space="preserve"> лизина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3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</w:tr>
      <w:tr w:rsidR="002A69ED" w:rsidRPr="00AC35A1" w:rsidTr="00D77BBF">
        <w:trPr>
          <w:jc w:val="center"/>
        </w:trPr>
        <w:tc>
          <w:tcPr>
            <w:tcW w:w="110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A69ED" w:rsidRDefault="002A69ED" w:rsidP="002A69ED">
            <w:pPr>
              <w:ind w:firstLine="0"/>
              <w:rPr>
                <w:sz w:val="24"/>
                <w:szCs w:val="24"/>
              </w:rPr>
            </w:pPr>
            <w:r w:rsidRPr="002A69ED">
              <w:rPr>
                <w:sz w:val="24"/>
                <w:szCs w:val="24"/>
              </w:rPr>
              <w:t>Ферментация салицина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</w:tr>
      <w:tr w:rsidR="002A69ED" w:rsidRPr="00AC35A1" w:rsidTr="00D77BBF">
        <w:trPr>
          <w:jc w:val="center"/>
        </w:trPr>
        <w:tc>
          <w:tcPr>
            <w:tcW w:w="110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A69ED" w:rsidRDefault="002A69ED" w:rsidP="002A69ED">
            <w:pPr>
              <w:ind w:firstLine="0"/>
              <w:rPr>
                <w:sz w:val="24"/>
                <w:szCs w:val="24"/>
              </w:rPr>
            </w:pPr>
            <w:r w:rsidRPr="002A69ED">
              <w:rPr>
                <w:sz w:val="24"/>
                <w:szCs w:val="24"/>
              </w:rPr>
              <w:t>Расщепление мочевины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</w:tr>
      <w:tr w:rsidR="002A69ED" w:rsidRPr="00AC35A1" w:rsidTr="00AB72D9">
        <w:trPr>
          <w:trHeight w:val="494"/>
          <w:jc w:val="center"/>
        </w:trPr>
        <w:tc>
          <w:tcPr>
            <w:tcW w:w="110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A69ED" w:rsidRDefault="002A69ED" w:rsidP="002A69ED">
            <w:pPr>
              <w:ind w:firstLine="0"/>
              <w:rPr>
                <w:sz w:val="24"/>
                <w:szCs w:val="24"/>
              </w:rPr>
            </w:pPr>
            <w:r w:rsidRPr="002A69ED">
              <w:rPr>
                <w:sz w:val="24"/>
                <w:szCs w:val="24"/>
              </w:rPr>
              <w:t>Подвижность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</w:tr>
      <w:tr w:rsidR="002A69ED" w:rsidRPr="00AC35A1" w:rsidTr="00D77BBF">
        <w:trPr>
          <w:jc w:val="center"/>
        </w:trPr>
        <w:tc>
          <w:tcPr>
            <w:tcW w:w="110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A69ED" w:rsidRDefault="002A69ED" w:rsidP="002A69ED">
            <w:pPr>
              <w:ind w:firstLine="0"/>
              <w:rPr>
                <w:sz w:val="24"/>
                <w:szCs w:val="24"/>
              </w:rPr>
            </w:pPr>
            <w:r w:rsidRPr="002A69ED">
              <w:rPr>
                <w:sz w:val="24"/>
                <w:szCs w:val="24"/>
              </w:rPr>
              <w:t>Сбраживание глюкозы с образованием газа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(+)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</w:tr>
      <w:tr w:rsidR="002A69ED" w:rsidRPr="00AC35A1" w:rsidTr="00D77BBF">
        <w:trPr>
          <w:jc w:val="center"/>
        </w:trPr>
        <w:tc>
          <w:tcPr>
            <w:tcW w:w="110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A69ED" w:rsidRDefault="002A69ED" w:rsidP="002A69ED">
            <w:pPr>
              <w:ind w:firstLine="0"/>
              <w:rPr>
                <w:sz w:val="24"/>
                <w:szCs w:val="24"/>
              </w:rPr>
            </w:pPr>
            <w:r w:rsidRPr="002A69ED">
              <w:rPr>
                <w:sz w:val="24"/>
                <w:szCs w:val="24"/>
              </w:rPr>
              <w:t>Сбраживание глюкозы с образованием кислоты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3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</w:tr>
      <w:tr w:rsidR="002A69ED" w:rsidRPr="00AC35A1" w:rsidTr="00D77BBF">
        <w:trPr>
          <w:jc w:val="center"/>
        </w:trPr>
        <w:tc>
          <w:tcPr>
            <w:tcW w:w="110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A69ED" w:rsidRDefault="002A69ED" w:rsidP="002A69ED">
            <w:pPr>
              <w:ind w:firstLine="0"/>
              <w:rPr>
                <w:sz w:val="24"/>
                <w:szCs w:val="24"/>
              </w:rPr>
            </w:pPr>
            <w:r w:rsidRPr="002A69ED">
              <w:rPr>
                <w:sz w:val="24"/>
                <w:szCs w:val="24"/>
              </w:rPr>
              <w:t>Сбраживание лактозы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(</w:t>
            </w:r>
            <w:r w:rsidRPr="0022352A">
              <w:rPr>
                <w:sz w:val="24"/>
                <w:szCs w:val="24"/>
              </w:rPr>
              <w:t>-)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</w:tr>
      <w:tr w:rsidR="002A69ED" w:rsidRPr="00AC35A1" w:rsidTr="00D77BBF">
        <w:trPr>
          <w:jc w:val="center"/>
        </w:trPr>
        <w:tc>
          <w:tcPr>
            <w:tcW w:w="110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A69ED" w:rsidRDefault="002A69ED" w:rsidP="002A69ED">
            <w:pPr>
              <w:ind w:firstLine="0"/>
              <w:rPr>
                <w:sz w:val="24"/>
                <w:szCs w:val="24"/>
              </w:rPr>
            </w:pPr>
            <w:r w:rsidRPr="002A69ED">
              <w:rPr>
                <w:sz w:val="24"/>
                <w:szCs w:val="24"/>
              </w:rPr>
              <w:t>Сбраживание сахарозы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-</w:t>
            </w:r>
          </w:p>
        </w:tc>
      </w:tr>
      <w:tr w:rsidR="002A69ED" w:rsidRPr="00AC35A1" w:rsidTr="00D77BBF">
        <w:trPr>
          <w:jc w:val="center"/>
        </w:trPr>
        <w:tc>
          <w:tcPr>
            <w:tcW w:w="110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A69ED" w:rsidRDefault="002A69ED" w:rsidP="002A69ED">
            <w:pPr>
              <w:ind w:firstLine="0"/>
              <w:rPr>
                <w:sz w:val="24"/>
                <w:szCs w:val="24"/>
              </w:rPr>
            </w:pPr>
            <w:r w:rsidRPr="002A69ED">
              <w:rPr>
                <w:sz w:val="24"/>
                <w:szCs w:val="24"/>
              </w:rPr>
              <w:t xml:space="preserve">Сбраживание </w:t>
            </w:r>
            <w:proofErr w:type="spellStart"/>
            <w:r w:rsidRPr="002A69ED">
              <w:rPr>
                <w:sz w:val="24"/>
                <w:szCs w:val="24"/>
              </w:rPr>
              <w:t>маннита</w:t>
            </w:r>
            <w:proofErr w:type="spellEnd"/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4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  <w:tc>
          <w:tcPr>
            <w:tcW w:w="3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Pr="0022352A" w:rsidRDefault="002A69ED" w:rsidP="00D77BBF">
            <w:pPr>
              <w:jc w:val="center"/>
              <w:rPr>
                <w:sz w:val="24"/>
                <w:szCs w:val="24"/>
              </w:rPr>
            </w:pPr>
            <w:r w:rsidRPr="0022352A">
              <w:rPr>
                <w:color w:val="000000"/>
                <w:sz w:val="24"/>
                <w:szCs w:val="24"/>
              </w:rPr>
              <w:t>+</w:t>
            </w:r>
          </w:p>
        </w:tc>
      </w:tr>
      <w:tr w:rsidR="002A69ED" w:rsidRPr="00AC35A1" w:rsidTr="00D77BBF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69ED" w:rsidRDefault="002A69ED" w:rsidP="00D77BBF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Примечание </w:t>
            </w:r>
          </w:p>
          <w:p w:rsidR="002A69ED" w:rsidRPr="002A69ED" w:rsidRDefault="002A69ED" w:rsidP="00D77BBF">
            <w:pPr>
              <w:spacing w:before="120"/>
              <w:rPr>
                <w:sz w:val="24"/>
                <w:szCs w:val="24"/>
              </w:rPr>
            </w:pPr>
            <w:r w:rsidRPr="002A69ED">
              <w:rPr>
                <w:sz w:val="24"/>
                <w:szCs w:val="24"/>
              </w:rPr>
              <w:t xml:space="preserve"> «+» - 90 - 100 % штаммов </w:t>
            </w:r>
            <w:proofErr w:type="gramStart"/>
            <w:r w:rsidRPr="002A69ED">
              <w:rPr>
                <w:sz w:val="24"/>
                <w:szCs w:val="24"/>
              </w:rPr>
              <w:t>положительны</w:t>
            </w:r>
            <w:proofErr w:type="gramEnd"/>
            <w:r w:rsidRPr="002A69ED">
              <w:rPr>
                <w:sz w:val="24"/>
                <w:szCs w:val="24"/>
              </w:rPr>
              <w:t>; «(+)» - 76 - 89 % штаммов положительны;</w:t>
            </w:r>
          </w:p>
          <w:p w:rsidR="002A69ED" w:rsidRPr="00AC35A1" w:rsidRDefault="002A69ED" w:rsidP="00D77BBF">
            <w:pPr>
              <w:spacing w:after="120"/>
            </w:pPr>
            <w:r w:rsidRPr="002A69ED">
              <w:rPr>
                <w:sz w:val="24"/>
                <w:szCs w:val="24"/>
              </w:rPr>
              <w:t xml:space="preserve">«(-)» - 26 - 75 % штаммов </w:t>
            </w:r>
            <w:proofErr w:type="gramStart"/>
            <w:r w:rsidRPr="002A69ED">
              <w:rPr>
                <w:sz w:val="24"/>
                <w:szCs w:val="24"/>
              </w:rPr>
              <w:t>положительны</w:t>
            </w:r>
            <w:proofErr w:type="gramEnd"/>
            <w:r w:rsidRPr="002A69ED">
              <w:rPr>
                <w:sz w:val="24"/>
                <w:szCs w:val="24"/>
              </w:rPr>
              <w:t>; «-» - 0 - 10 % штаммов положительны.</w:t>
            </w:r>
          </w:p>
        </w:tc>
      </w:tr>
    </w:tbl>
    <w:p w:rsidR="002A69ED" w:rsidRDefault="002A69ED" w:rsidP="002A69ED">
      <w:pPr>
        <w:ind w:firstLine="709"/>
        <w:jc w:val="right"/>
      </w:pPr>
    </w:p>
    <w:p w:rsidR="00387596" w:rsidRPr="0097022C" w:rsidRDefault="0097022C" w:rsidP="00F47429">
      <w:pPr>
        <w:ind w:firstLine="567"/>
        <w:jc w:val="both"/>
        <w:rPr>
          <w:b/>
        </w:rPr>
      </w:pPr>
      <w:r w:rsidRPr="0097022C">
        <w:rPr>
          <w:b/>
        </w:rPr>
        <w:t>13</w:t>
      </w:r>
      <w:r w:rsidR="00387596" w:rsidRPr="0097022C">
        <w:rPr>
          <w:b/>
        </w:rPr>
        <w:t xml:space="preserve"> Определение </w:t>
      </w:r>
      <w:proofErr w:type="spellStart"/>
      <w:r w:rsidR="00387596" w:rsidRPr="0097022C">
        <w:rPr>
          <w:b/>
        </w:rPr>
        <w:t>коагулазоположительных</w:t>
      </w:r>
      <w:proofErr w:type="spellEnd"/>
      <w:r w:rsidR="00387596" w:rsidRPr="0097022C">
        <w:rPr>
          <w:b/>
        </w:rPr>
        <w:t xml:space="preserve"> стафилококков (</w:t>
      </w:r>
      <w:proofErr w:type="spellStart"/>
      <w:r w:rsidR="00387596" w:rsidRPr="0097022C">
        <w:rPr>
          <w:b/>
        </w:rPr>
        <w:t>Staphylococcus</w:t>
      </w:r>
      <w:proofErr w:type="spellEnd"/>
      <w:r w:rsidR="00387596" w:rsidRPr="0097022C">
        <w:rPr>
          <w:b/>
        </w:rPr>
        <w:t xml:space="preserve"> </w:t>
      </w:r>
      <w:proofErr w:type="spellStart"/>
      <w:r w:rsidR="00387596" w:rsidRPr="0097022C">
        <w:rPr>
          <w:b/>
        </w:rPr>
        <w:t>aureus</w:t>
      </w:r>
      <w:proofErr w:type="spellEnd"/>
      <w:r w:rsidR="00387596" w:rsidRPr="0097022C">
        <w:rPr>
          <w:b/>
        </w:rPr>
        <w:t>)</w:t>
      </w:r>
    </w:p>
    <w:p w:rsidR="0097022C" w:rsidRDefault="0097022C" w:rsidP="00F47429">
      <w:pPr>
        <w:ind w:firstLine="567"/>
        <w:jc w:val="both"/>
      </w:pPr>
    </w:p>
    <w:p w:rsidR="0097022C" w:rsidRPr="00F774F0" w:rsidRDefault="0097022C" w:rsidP="00F47429">
      <w:pPr>
        <w:ind w:firstLine="567"/>
        <w:jc w:val="both"/>
        <w:rPr>
          <w:b/>
        </w:rPr>
      </w:pPr>
      <w:r w:rsidRPr="00F774F0">
        <w:rPr>
          <w:b/>
        </w:rPr>
        <w:t>13.1 Описание метода</w:t>
      </w:r>
    </w:p>
    <w:p w:rsidR="00F774F0" w:rsidRDefault="00F774F0" w:rsidP="00F47429">
      <w:pPr>
        <w:ind w:firstLine="567"/>
        <w:jc w:val="both"/>
      </w:pPr>
    </w:p>
    <w:p w:rsidR="00387596" w:rsidRDefault="00387596" w:rsidP="00F47429">
      <w:pPr>
        <w:ind w:firstLine="567"/>
        <w:jc w:val="both"/>
      </w:pPr>
      <w:r>
        <w:t xml:space="preserve">S. </w:t>
      </w:r>
      <w:proofErr w:type="spellStart"/>
      <w:r>
        <w:t>aureus</w:t>
      </w:r>
      <w:proofErr w:type="spellEnd"/>
      <w:r>
        <w:t xml:space="preserve"> - факультативно-анаэробные </w:t>
      </w:r>
      <w:proofErr w:type="gramStart"/>
      <w:r>
        <w:t>грамположительные-сферические</w:t>
      </w:r>
      <w:proofErr w:type="gramEnd"/>
      <w:r>
        <w:t xml:space="preserve"> микроорганизмы, обладающие ферментами: </w:t>
      </w:r>
      <w:proofErr w:type="spellStart"/>
      <w:r>
        <w:t>коагулазой</w:t>
      </w:r>
      <w:proofErr w:type="spellEnd"/>
      <w:r>
        <w:t>, термостабильной ДНК-</w:t>
      </w:r>
      <w:proofErr w:type="spellStart"/>
      <w:r>
        <w:t>азой</w:t>
      </w:r>
      <w:proofErr w:type="spellEnd"/>
      <w:r>
        <w:t xml:space="preserve">, кислой фосфатазой, сбраживающие </w:t>
      </w:r>
      <w:proofErr w:type="spellStart"/>
      <w:r>
        <w:t>маннит</w:t>
      </w:r>
      <w:proofErr w:type="spellEnd"/>
      <w:r>
        <w:t xml:space="preserve"> в анаэробных условиях, определенная часть которых способна продуцировать </w:t>
      </w:r>
      <w:proofErr w:type="spellStart"/>
      <w:r>
        <w:t>энтеротоксины</w:t>
      </w:r>
      <w:proofErr w:type="spellEnd"/>
      <w:r>
        <w:t>.</w:t>
      </w:r>
    </w:p>
    <w:p w:rsidR="00387596" w:rsidRDefault="00387596" w:rsidP="00F47429">
      <w:pPr>
        <w:ind w:firstLine="567"/>
        <w:jc w:val="both"/>
      </w:pPr>
      <w:r>
        <w:t xml:space="preserve">Исследования на наличие в образце </w:t>
      </w:r>
      <w:proofErr w:type="spellStart"/>
      <w:r>
        <w:t>коагулазоположительных</w:t>
      </w:r>
      <w:proofErr w:type="spellEnd"/>
      <w:r>
        <w:t xml:space="preserve"> стафилококков проводят в соответствии с ГОСТ 10444.2</w:t>
      </w:r>
      <w:r w:rsidR="0097022C">
        <w:t xml:space="preserve"> </w:t>
      </w:r>
      <w:r>
        <w:t>с учетом нижеизложенных рекомендаций.</w:t>
      </w:r>
    </w:p>
    <w:p w:rsidR="000A6177" w:rsidRDefault="000A6177" w:rsidP="00F47429">
      <w:pPr>
        <w:ind w:firstLine="567"/>
        <w:rPr>
          <w:b/>
        </w:rPr>
      </w:pPr>
    </w:p>
    <w:p w:rsidR="00387596" w:rsidRPr="00F774F0" w:rsidRDefault="00F774F0" w:rsidP="00F47429">
      <w:pPr>
        <w:ind w:firstLine="567"/>
        <w:rPr>
          <w:b/>
        </w:rPr>
      </w:pPr>
      <w:r w:rsidRPr="00F774F0">
        <w:rPr>
          <w:b/>
        </w:rPr>
        <w:t>13.2</w:t>
      </w:r>
      <w:r w:rsidR="00387596" w:rsidRPr="00F774F0">
        <w:rPr>
          <w:b/>
        </w:rPr>
        <w:t xml:space="preserve"> Сущность метода</w:t>
      </w:r>
    </w:p>
    <w:p w:rsidR="00F774F0" w:rsidRDefault="00F774F0" w:rsidP="00F47429">
      <w:pPr>
        <w:ind w:firstLine="567"/>
      </w:pPr>
    </w:p>
    <w:p w:rsidR="00387596" w:rsidRDefault="00387596" w:rsidP="00F47429">
      <w:pPr>
        <w:ind w:firstLine="567"/>
        <w:jc w:val="both"/>
      </w:pPr>
      <w:r>
        <w:t xml:space="preserve">Метод основан на способности микроорганизмов рода </w:t>
      </w:r>
      <w:proofErr w:type="spellStart"/>
      <w:r>
        <w:t>Staphylococcus</w:t>
      </w:r>
      <w:proofErr w:type="spellEnd"/>
      <w:r>
        <w:t xml:space="preserve"> </w:t>
      </w:r>
      <w:proofErr w:type="gramStart"/>
      <w:r>
        <w:t>расти</w:t>
      </w:r>
      <w:proofErr w:type="gramEnd"/>
      <w:r>
        <w:t xml:space="preserve"> на питательных средах с повышенным содержанием хлорида натрия. Наибольшее санитарно-гигиеническое значение имеет S. </w:t>
      </w:r>
      <w:proofErr w:type="spellStart"/>
      <w:r>
        <w:t>aureus</w:t>
      </w:r>
      <w:proofErr w:type="spellEnd"/>
      <w:r>
        <w:t xml:space="preserve"> (золотистый стафилококк), принадлежность к которому, в основном, определяется по способности коагулировать цитратную плазму крови человека или кролика и вырабатывать фермент </w:t>
      </w:r>
      <w:proofErr w:type="spellStart"/>
      <w:r>
        <w:t>лецитиназу</w:t>
      </w:r>
      <w:proofErr w:type="spellEnd"/>
      <w:r>
        <w:t xml:space="preserve"> (</w:t>
      </w:r>
      <w:proofErr w:type="spellStart"/>
      <w:r>
        <w:t>фосфолипазу</w:t>
      </w:r>
      <w:proofErr w:type="spellEnd"/>
      <w:r>
        <w:t xml:space="preserve"> С).</w:t>
      </w:r>
    </w:p>
    <w:p w:rsidR="00F774F0" w:rsidRPr="00F774F0" w:rsidRDefault="00F774F0" w:rsidP="00F47429">
      <w:pPr>
        <w:ind w:firstLine="567"/>
        <w:jc w:val="both"/>
        <w:rPr>
          <w:b/>
        </w:rPr>
      </w:pPr>
    </w:p>
    <w:p w:rsidR="00387596" w:rsidRPr="00F774F0" w:rsidRDefault="00F774F0" w:rsidP="00F47429">
      <w:pPr>
        <w:ind w:firstLine="567"/>
        <w:jc w:val="both"/>
        <w:rPr>
          <w:b/>
        </w:rPr>
      </w:pPr>
      <w:r w:rsidRPr="00F774F0">
        <w:rPr>
          <w:b/>
        </w:rPr>
        <w:t>13.3 Проведение анализа</w:t>
      </w:r>
    </w:p>
    <w:p w:rsidR="00F774F0" w:rsidRDefault="00F774F0" w:rsidP="00F47429">
      <w:pPr>
        <w:ind w:firstLine="567"/>
        <w:jc w:val="both"/>
      </w:pPr>
    </w:p>
    <w:p w:rsidR="00387596" w:rsidRDefault="00553B10" w:rsidP="00F47429">
      <w:pPr>
        <w:ind w:firstLine="567"/>
        <w:jc w:val="both"/>
      </w:pPr>
      <w:r>
        <w:t>13.3.1</w:t>
      </w:r>
      <w:proofErr w:type="gramStart"/>
      <w:r>
        <w:t xml:space="preserve"> </w:t>
      </w:r>
      <w:r w:rsidR="00387596">
        <w:t>Д</w:t>
      </w:r>
      <w:proofErr w:type="gramEnd"/>
      <w:r w:rsidR="00387596">
        <w:t xml:space="preserve">ля посева используют количество средней пробы продукта, подготовленной по </w:t>
      </w:r>
      <w:r w:rsidR="0040142C">
        <w:t>9</w:t>
      </w:r>
      <w:r w:rsidR="00387596">
        <w:t xml:space="preserve">.3.3, в котором предусматривается отсутствие S. </w:t>
      </w:r>
      <w:proofErr w:type="spellStart"/>
      <w:r w:rsidR="00387596">
        <w:t>aureus</w:t>
      </w:r>
      <w:proofErr w:type="spellEnd"/>
      <w:r w:rsidR="00387596">
        <w:t xml:space="preserve">. Посевы производят в солевой бульон с 6,5 % хлористого натрия </w:t>
      </w:r>
      <w:r w:rsidR="0040142C">
        <w:t>по 4.3.7</w:t>
      </w:r>
      <w:r w:rsidR="00387596">
        <w:t xml:space="preserve">.16. Соотношение засеваемого материала и питательной среды должно составлять 1:10. Посевы </w:t>
      </w:r>
      <w:proofErr w:type="spellStart"/>
      <w:r w:rsidR="00387596">
        <w:t>термостатируют</w:t>
      </w:r>
      <w:proofErr w:type="spellEnd"/>
      <w:r w:rsidR="00387596">
        <w:t xml:space="preserve"> при температуре (36 ± 1) °</w:t>
      </w:r>
      <w:proofErr w:type="gramStart"/>
      <w:r w:rsidR="00387596">
        <w:t>С</w:t>
      </w:r>
      <w:proofErr w:type="gramEnd"/>
      <w:r w:rsidR="00387596">
        <w:t xml:space="preserve"> </w:t>
      </w:r>
      <w:proofErr w:type="gramStart"/>
      <w:r w:rsidR="00387596">
        <w:t>в</w:t>
      </w:r>
      <w:proofErr w:type="gramEnd"/>
      <w:r w:rsidR="00387596">
        <w:t xml:space="preserve"> течение 24 ч. Затем со среды накопления делают пересев петлей на подсушенные среды типа </w:t>
      </w:r>
      <w:proofErr w:type="spellStart"/>
      <w:r w:rsidR="00387596">
        <w:t>Байрд</w:t>
      </w:r>
      <w:proofErr w:type="spellEnd"/>
      <w:r w:rsidR="00387596">
        <w:t>-Паркер (п. 6.3.2.17) или ЖСА (</w:t>
      </w:r>
      <w:proofErr w:type="spellStart"/>
      <w:r w:rsidR="00387596">
        <w:t>желточно</w:t>
      </w:r>
      <w:proofErr w:type="spellEnd"/>
      <w:r w:rsidR="00387596">
        <w:t xml:space="preserve">-солевой </w:t>
      </w:r>
      <w:proofErr w:type="spellStart"/>
      <w:r w:rsidR="00387596">
        <w:t>агар</w:t>
      </w:r>
      <w:proofErr w:type="spellEnd"/>
      <w:r w:rsidR="00387596">
        <w:t xml:space="preserve">) </w:t>
      </w:r>
      <w:r w:rsidR="0040142C">
        <w:t>по 4.3.7</w:t>
      </w:r>
      <w:r w:rsidR="00387596">
        <w:t xml:space="preserve">.19 для получения изолированных колоний. Посевы помещают в термостат при температуре (36 ± 1) °С на </w:t>
      </w:r>
      <w:r w:rsidR="00524FE3">
        <w:t>(</w:t>
      </w:r>
      <w:r w:rsidR="00387596">
        <w:t xml:space="preserve">18 </w:t>
      </w:r>
      <w:r w:rsidR="00524FE3">
        <w:t>–</w:t>
      </w:r>
      <w:r w:rsidR="00387596">
        <w:t xml:space="preserve"> 24</w:t>
      </w:r>
      <w:r w:rsidR="00524FE3">
        <w:t>)</w:t>
      </w:r>
      <w:r w:rsidR="00387596">
        <w:t xml:space="preserve"> ч.</w:t>
      </w:r>
    </w:p>
    <w:p w:rsidR="00387596" w:rsidRDefault="00387596" w:rsidP="00F47429">
      <w:pPr>
        <w:ind w:firstLine="567"/>
        <w:jc w:val="both"/>
      </w:pPr>
      <w:r>
        <w:t xml:space="preserve">На поверхности среды типа </w:t>
      </w:r>
      <w:proofErr w:type="spellStart"/>
      <w:r>
        <w:t>Байрд</w:t>
      </w:r>
      <w:proofErr w:type="spellEnd"/>
      <w:r>
        <w:t xml:space="preserve">-Паркера S. </w:t>
      </w:r>
      <w:proofErr w:type="spellStart"/>
      <w:r>
        <w:t>aureus</w:t>
      </w:r>
      <w:proofErr w:type="spellEnd"/>
      <w:r>
        <w:t xml:space="preserve"> растут в виде черных, блестящих, слегка выпуклых колоний диаметром 1</w:t>
      </w:r>
      <w:r w:rsidR="00F779AC">
        <w:t xml:space="preserve">; </w:t>
      </w:r>
      <w:r>
        <w:t>1,5</w:t>
      </w:r>
      <w:r w:rsidR="00F779AC">
        <w:t>;</w:t>
      </w:r>
      <w:r>
        <w:t xml:space="preserve"> 2 мм, окруженных зоной просветления среды шириной </w:t>
      </w:r>
      <w:r w:rsidR="005C0AE0">
        <w:t>от 1 до</w:t>
      </w:r>
      <w:r>
        <w:t xml:space="preserve"> 3 мм (</w:t>
      </w:r>
      <w:proofErr w:type="spellStart"/>
      <w:r>
        <w:t>лецитиназная</w:t>
      </w:r>
      <w:proofErr w:type="spellEnd"/>
      <w:r>
        <w:t xml:space="preserve"> реакция).</w:t>
      </w:r>
    </w:p>
    <w:p w:rsidR="00387596" w:rsidRDefault="00387596" w:rsidP="00F47429">
      <w:pPr>
        <w:ind w:firstLine="567"/>
        <w:jc w:val="both"/>
      </w:pPr>
      <w:r>
        <w:t xml:space="preserve">На ЖСА колонии S. </w:t>
      </w:r>
      <w:proofErr w:type="spellStart"/>
      <w:r>
        <w:t>aureus</w:t>
      </w:r>
      <w:proofErr w:type="spellEnd"/>
      <w:r>
        <w:t xml:space="preserve"> имеют форму выпуклых дисков диаметром</w:t>
      </w:r>
      <w:r w:rsidR="005C0AE0">
        <w:t xml:space="preserve"> от</w:t>
      </w:r>
      <w:r>
        <w:t xml:space="preserve"> 2 </w:t>
      </w:r>
      <w:r w:rsidR="005C0AE0">
        <w:t>до</w:t>
      </w:r>
      <w:r>
        <w:t xml:space="preserve"> 4 мм белого, желтого, кремового, лимонного, золотимого цвета с </w:t>
      </w:r>
      <w:r>
        <w:lastRenderedPageBreak/>
        <w:t>ровными краями, вокруг колоний образуется радужное кольцо и зона помутнения среды.</w:t>
      </w:r>
    </w:p>
    <w:p w:rsidR="00387596" w:rsidRDefault="00387596" w:rsidP="00F47429">
      <w:pPr>
        <w:ind w:firstLine="567"/>
        <w:jc w:val="both"/>
      </w:pPr>
      <w:r>
        <w:t xml:space="preserve">При отсутствии типичных колоний на каждой из сред дают заключение об отсутствии золотистых стафилококков в исследуемом количестве продукта и соответствии его нормативу на S. </w:t>
      </w:r>
      <w:proofErr w:type="spellStart"/>
      <w:r>
        <w:t>aureus</w:t>
      </w:r>
      <w:proofErr w:type="spellEnd"/>
      <w:r>
        <w:t>.</w:t>
      </w:r>
    </w:p>
    <w:p w:rsidR="00387596" w:rsidRDefault="00387596" w:rsidP="00F47429">
      <w:pPr>
        <w:ind w:firstLine="567"/>
        <w:jc w:val="both"/>
      </w:pPr>
      <w:r>
        <w:t xml:space="preserve">При обнаружении на средах типа </w:t>
      </w:r>
      <w:proofErr w:type="spellStart"/>
      <w:r>
        <w:t>Байрд</w:t>
      </w:r>
      <w:proofErr w:type="spellEnd"/>
      <w:r>
        <w:t xml:space="preserve">-Паркер или ЖСА подозрительных колоний - их </w:t>
      </w:r>
      <w:proofErr w:type="spellStart"/>
      <w:r>
        <w:t>микроскопируют</w:t>
      </w:r>
      <w:proofErr w:type="spellEnd"/>
      <w:r>
        <w:t xml:space="preserve">. </w:t>
      </w:r>
      <w:proofErr w:type="gramStart"/>
      <w:r>
        <w:t xml:space="preserve">При наличии в мазках </w:t>
      </w:r>
      <w:proofErr w:type="spellStart"/>
      <w:r>
        <w:t>гроздъевидных</w:t>
      </w:r>
      <w:proofErr w:type="spellEnd"/>
      <w:r>
        <w:t xml:space="preserve"> грамположительных мелких кокков из отобранных колоний (не менее трех колоний каждого вида) делают пересев на сектора чашек Петри или в пробирки со скошенным МПА </w:t>
      </w:r>
      <w:r w:rsidR="0040142C">
        <w:t>по 4.3.7</w:t>
      </w:r>
      <w:r>
        <w:t xml:space="preserve">.2, посевы выдерживают в термостате при (36 ± 1) °С в течение 16 - 24 ч. Из культур, выросших на МПА, после предварительной проверки мазка на чистоту под микроскопом, ставят реакцию </w:t>
      </w:r>
      <w:proofErr w:type="spellStart"/>
      <w:r>
        <w:t>плазмокоагуляции</w:t>
      </w:r>
      <w:proofErr w:type="spellEnd"/>
      <w:r>
        <w:t>.</w:t>
      </w:r>
      <w:proofErr w:type="gramEnd"/>
    </w:p>
    <w:p w:rsidR="00387596" w:rsidRDefault="00553B10" w:rsidP="00F47429">
      <w:pPr>
        <w:ind w:firstLine="567"/>
        <w:jc w:val="both"/>
      </w:pPr>
      <w:r>
        <w:t>13.3.2</w:t>
      </w:r>
      <w:r w:rsidR="00387596">
        <w:t xml:space="preserve"> Пост</w:t>
      </w:r>
      <w:r>
        <w:t xml:space="preserve">ановка реакции </w:t>
      </w:r>
      <w:proofErr w:type="spellStart"/>
      <w:r>
        <w:t>плазмокоагуляции</w:t>
      </w:r>
      <w:proofErr w:type="spellEnd"/>
    </w:p>
    <w:p w:rsidR="00387596" w:rsidRDefault="00387596" w:rsidP="00F47429">
      <w:pPr>
        <w:ind w:firstLine="567"/>
        <w:jc w:val="both"/>
      </w:pPr>
      <w:r>
        <w:t>В пробирку с 0,5 см</w:t>
      </w:r>
      <w:r w:rsidR="00553B10">
        <w:rPr>
          <w:vertAlign w:val="superscript"/>
        </w:rPr>
        <w:t>3</w:t>
      </w:r>
      <w:r>
        <w:t xml:space="preserve"> разведенной кроличьей плазмы </w:t>
      </w:r>
      <w:r w:rsidR="0040142C">
        <w:t>по 4.3.7.18</w:t>
      </w:r>
      <w:r>
        <w:t xml:space="preserve"> вносят петлю изучаемой суточной агаровой культуры. Параллельно ставят контроль: одну пробирку с плазмой оставляют незасеянной, а в другую засевают заведомо </w:t>
      </w:r>
      <w:proofErr w:type="spellStart"/>
      <w:r>
        <w:t>коагулазоположительный</w:t>
      </w:r>
      <w:proofErr w:type="spellEnd"/>
      <w:r>
        <w:t xml:space="preserve"> стафилококк. Все пробирки помещают в термостат при температуре (36 ± 1) °С. Учитывают результаты через 1</w:t>
      </w:r>
      <w:r w:rsidR="00F779AC">
        <w:t>;</w:t>
      </w:r>
      <w:r>
        <w:t xml:space="preserve"> 2</w:t>
      </w:r>
      <w:r w:rsidR="00F779AC">
        <w:t>;</w:t>
      </w:r>
      <w:r>
        <w:t xml:space="preserve"> 4 ч и оставляют до утра при комнатной температуре для окончательного учета. Ускорение реакции производят за счет использования </w:t>
      </w:r>
      <w:r w:rsidR="00F779AC">
        <w:t>трех</w:t>
      </w:r>
      <w:r>
        <w:t xml:space="preserve"> и </w:t>
      </w:r>
      <w:r w:rsidR="00F779AC">
        <w:t xml:space="preserve">четырех </w:t>
      </w:r>
      <w:r>
        <w:t>часовых бульонных культур стафилококков, добавляя их по 0,1 см</w:t>
      </w:r>
      <w:r w:rsidRPr="00553B10">
        <w:rPr>
          <w:vertAlign w:val="superscript"/>
        </w:rPr>
        <w:t>3</w:t>
      </w:r>
      <w:r>
        <w:t xml:space="preserve"> в 0,5 см</w:t>
      </w:r>
      <w:r w:rsidRPr="00553B10">
        <w:rPr>
          <w:vertAlign w:val="superscript"/>
        </w:rPr>
        <w:t>3</w:t>
      </w:r>
      <w:r>
        <w:t xml:space="preserve"> разведенной цитратной плазмы. Пробирки на свертывание плазмы следует просматривать осторожно, чтобы не разрушить образовавшийся сгусток. При учете реакции </w:t>
      </w:r>
      <w:proofErr w:type="spellStart"/>
      <w:r>
        <w:t>плазмокоагуляции</w:t>
      </w:r>
      <w:proofErr w:type="spellEnd"/>
      <w:r>
        <w:t xml:space="preserve"> могут наблюдаться три степени активности фермента </w:t>
      </w:r>
      <w:proofErr w:type="spellStart"/>
      <w:r>
        <w:t>коагулазы</w:t>
      </w:r>
      <w:proofErr w:type="spellEnd"/>
      <w:r>
        <w:t>:</w:t>
      </w:r>
    </w:p>
    <w:p w:rsidR="00387596" w:rsidRDefault="00387596" w:rsidP="00F47429">
      <w:pPr>
        <w:ind w:firstLine="567"/>
        <w:jc w:val="both"/>
      </w:pPr>
      <w:r>
        <w:t>++++ - сгусток плотный;</w:t>
      </w:r>
    </w:p>
    <w:p w:rsidR="00387596" w:rsidRDefault="00387596" w:rsidP="00F47429">
      <w:pPr>
        <w:ind w:firstLine="567"/>
        <w:jc w:val="both"/>
      </w:pPr>
      <w:r>
        <w:t>+++ - сгусток, имеющий небольшой отсек;</w:t>
      </w:r>
    </w:p>
    <w:p w:rsidR="00387596" w:rsidRDefault="00387596" w:rsidP="00F47429">
      <w:pPr>
        <w:ind w:firstLine="567"/>
        <w:jc w:val="both"/>
      </w:pPr>
      <w:r>
        <w:t>++ - сгусток в виде взвешенного мешочка.</w:t>
      </w:r>
    </w:p>
    <w:p w:rsidR="00387596" w:rsidRDefault="00553B10" w:rsidP="00F47429">
      <w:pPr>
        <w:ind w:firstLine="567"/>
        <w:jc w:val="both"/>
      </w:pPr>
      <w:r>
        <w:t>13.3.3</w:t>
      </w:r>
      <w:proofErr w:type="gramStart"/>
      <w:r>
        <w:t xml:space="preserve"> </w:t>
      </w:r>
      <w:r w:rsidR="00387596">
        <w:t>В</w:t>
      </w:r>
      <w:proofErr w:type="gramEnd"/>
      <w:r w:rsidR="00387596">
        <w:t xml:space="preserve">се три варианта являются положительными результатами, которые свидетельствуют о присутствии </w:t>
      </w:r>
      <w:proofErr w:type="spellStart"/>
      <w:r w:rsidR="00387596">
        <w:t>коагулазоположительных</w:t>
      </w:r>
      <w:proofErr w:type="spellEnd"/>
      <w:r w:rsidR="00387596">
        <w:t xml:space="preserve"> стафилококков в засеянной массе изделия и несоответствии его микробиологическому нормативу. Отрицательная реакция </w:t>
      </w:r>
      <w:proofErr w:type="spellStart"/>
      <w:r w:rsidR="00387596">
        <w:t>плазмокоагуляции</w:t>
      </w:r>
      <w:proofErr w:type="spellEnd"/>
      <w:r w:rsidR="00387596">
        <w:t xml:space="preserve"> свидетельствует об отсутствии S. </w:t>
      </w:r>
      <w:proofErr w:type="spellStart"/>
      <w:r w:rsidR="00387596">
        <w:t>aureus</w:t>
      </w:r>
      <w:proofErr w:type="spellEnd"/>
      <w:r w:rsidR="00387596">
        <w:t xml:space="preserve"> в данной массе продукта.</w:t>
      </w:r>
    </w:p>
    <w:p w:rsidR="00553B10" w:rsidRDefault="00553B10" w:rsidP="00F47429">
      <w:pPr>
        <w:ind w:firstLine="567"/>
      </w:pPr>
    </w:p>
    <w:p w:rsidR="00387596" w:rsidRPr="00553B10" w:rsidRDefault="00553B10" w:rsidP="00F47429">
      <w:pPr>
        <w:ind w:firstLine="567"/>
        <w:rPr>
          <w:b/>
        </w:rPr>
      </w:pPr>
      <w:r w:rsidRPr="00553B10">
        <w:rPr>
          <w:b/>
        </w:rPr>
        <w:t>14</w:t>
      </w:r>
      <w:r w:rsidR="00387596" w:rsidRPr="00553B10">
        <w:rPr>
          <w:b/>
        </w:rPr>
        <w:t xml:space="preserve"> Определение дрожжей и плесневых грибов</w:t>
      </w:r>
    </w:p>
    <w:p w:rsidR="00553B10" w:rsidRDefault="00553B10" w:rsidP="00F47429">
      <w:pPr>
        <w:ind w:firstLine="567"/>
      </w:pPr>
    </w:p>
    <w:p w:rsidR="00BF4A7E" w:rsidRPr="00BF4A7E" w:rsidRDefault="00BF4A7E" w:rsidP="00F47429">
      <w:pPr>
        <w:ind w:firstLine="567"/>
        <w:rPr>
          <w:b/>
        </w:rPr>
      </w:pPr>
      <w:r w:rsidRPr="00BF4A7E">
        <w:rPr>
          <w:b/>
        </w:rPr>
        <w:t>14.1</w:t>
      </w:r>
      <w:r w:rsidR="00387596" w:rsidRPr="00BF4A7E">
        <w:rPr>
          <w:b/>
        </w:rPr>
        <w:t xml:space="preserve"> Сущность метода</w:t>
      </w:r>
    </w:p>
    <w:p w:rsidR="00BF4A7E" w:rsidRDefault="00BF4A7E" w:rsidP="00F47429">
      <w:pPr>
        <w:ind w:firstLine="567"/>
      </w:pPr>
    </w:p>
    <w:p w:rsidR="00387596" w:rsidRDefault="00387596" w:rsidP="00F47429">
      <w:pPr>
        <w:ind w:firstLine="567"/>
        <w:jc w:val="both"/>
      </w:pPr>
      <w:r>
        <w:t>Метод основан на высеве разведений определенного количества продукта в селективную среду, культивировании посевов при (24 ± 1) °</w:t>
      </w:r>
      <w:proofErr w:type="gramStart"/>
      <w:r>
        <w:t>С</w:t>
      </w:r>
      <w:proofErr w:type="gramEnd"/>
      <w:r>
        <w:t xml:space="preserve"> </w:t>
      </w:r>
      <w:proofErr w:type="gramStart"/>
      <w:r>
        <w:t>в</w:t>
      </w:r>
      <w:proofErr w:type="gramEnd"/>
      <w:r>
        <w:t xml:space="preserve"> </w:t>
      </w:r>
      <w:r>
        <w:lastRenderedPageBreak/>
        <w:t>течение 120 ч, подсчете всех видимых колоний плесневых грибов и дрожжей, типичных по макро- и микроскопической морфологии и пересчете их количеств на 1 г продукта.</w:t>
      </w:r>
    </w:p>
    <w:p w:rsidR="00387596" w:rsidRDefault="00387596" w:rsidP="00F47429">
      <w:pPr>
        <w:ind w:firstLine="567"/>
        <w:jc w:val="both"/>
      </w:pPr>
      <w:r>
        <w:t>При определении количества дрожжей и плесневых грибов необходимо руководствоваться ГОСТ 10444.12</w:t>
      </w:r>
      <w:r w:rsidR="000A41D5">
        <w:t xml:space="preserve"> </w:t>
      </w:r>
      <w:r>
        <w:t>с учетом приведенных ниже рекомендаций.</w:t>
      </w:r>
    </w:p>
    <w:p w:rsidR="00BF4A7E" w:rsidRDefault="00BF4A7E" w:rsidP="00F47429">
      <w:pPr>
        <w:ind w:firstLine="567"/>
        <w:jc w:val="both"/>
      </w:pPr>
    </w:p>
    <w:p w:rsidR="00387596" w:rsidRPr="00BF4A7E" w:rsidRDefault="00BF4A7E" w:rsidP="00F47429">
      <w:pPr>
        <w:ind w:firstLine="567"/>
        <w:jc w:val="both"/>
        <w:rPr>
          <w:b/>
        </w:rPr>
      </w:pPr>
      <w:r w:rsidRPr="00BF4A7E">
        <w:rPr>
          <w:b/>
        </w:rPr>
        <w:t>14.</w:t>
      </w:r>
      <w:r w:rsidR="00387596" w:rsidRPr="00BF4A7E">
        <w:rPr>
          <w:b/>
        </w:rPr>
        <w:t>2 Проведение анализа</w:t>
      </w:r>
    </w:p>
    <w:p w:rsidR="00BF4A7E" w:rsidRDefault="00BF4A7E" w:rsidP="00F47429">
      <w:pPr>
        <w:ind w:firstLine="567"/>
        <w:jc w:val="both"/>
      </w:pPr>
    </w:p>
    <w:p w:rsidR="00387596" w:rsidRDefault="00387596" w:rsidP="00F47429">
      <w:pPr>
        <w:ind w:firstLine="567"/>
        <w:jc w:val="both"/>
      </w:pPr>
      <w:r>
        <w:t>Для определения количества дрожжей и плесневых грибов выбирают те разведения, при посеве которых на чашках вырастает не менее 15 и не более 150 колоний для дрожжей и не менее 5 и не более 50 для плесеней.</w:t>
      </w:r>
    </w:p>
    <w:p w:rsidR="00387596" w:rsidRDefault="00387596" w:rsidP="00F47429">
      <w:pPr>
        <w:ind w:firstLine="567"/>
        <w:jc w:val="both"/>
      </w:pPr>
      <w:r>
        <w:t>По 1 см</w:t>
      </w:r>
      <w:r w:rsidRPr="00BF4A7E">
        <w:rPr>
          <w:vertAlign w:val="superscript"/>
        </w:rPr>
        <w:t>3</w:t>
      </w:r>
      <w:r>
        <w:t xml:space="preserve"> каждого разведения образца, приготовленного по п. 3.3, вносят в 2 чашки Петри (параллельное определение). Затем не позже чем через 20 мин, вносят в чашку питательную среду </w:t>
      </w:r>
      <w:r w:rsidR="000A5642">
        <w:t>по 4.3.7</w:t>
      </w:r>
      <w:r>
        <w:t xml:space="preserve">.20 </w:t>
      </w:r>
      <w:r w:rsidR="000A5642">
        <w:t>–</w:t>
      </w:r>
      <w:r>
        <w:t xml:space="preserve"> </w:t>
      </w:r>
      <w:r w:rsidR="000A5642">
        <w:t>4.3.7</w:t>
      </w:r>
      <w:r>
        <w:t>.22, расплавленную на водяной бане и остуженную до 45</w:t>
      </w:r>
      <w:proofErr w:type="gramStart"/>
      <w:r>
        <w:t xml:space="preserve"> °С</w:t>
      </w:r>
      <w:proofErr w:type="gramEnd"/>
      <w:r>
        <w:t xml:space="preserve">, осторожно и равномерно перемешивают содержимое чашки. Высота слоя питательной среды должна быть не менее </w:t>
      </w:r>
      <w:r w:rsidR="00D76E0D">
        <w:t>(</w:t>
      </w:r>
      <w:r>
        <w:t xml:space="preserve">4 </w:t>
      </w:r>
      <w:r w:rsidR="00D76E0D">
        <w:t>–</w:t>
      </w:r>
      <w:r>
        <w:t xml:space="preserve"> 5</w:t>
      </w:r>
      <w:r w:rsidR="00D76E0D">
        <w:t>)</w:t>
      </w:r>
      <w:r>
        <w:t xml:space="preserve"> мм. Параллельно с этим заливают одну чашку Петри </w:t>
      </w:r>
      <w:r w:rsidR="005C0AE0">
        <w:t xml:space="preserve">               </w:t>
      </w:r>
      <w:r w:rsidR="00D76E0D">
        <w:t xml:space="preserve">от </w:t>
      </w:r>
      <w:r>
        <w:t xml:space="preserve">15 </w:t>
      </w:r>
      <w:r w:rsidR="00D76E0D">
        <w:t>до</w:t>
      </w:r>
      <w:r>
        <w:t xml:space="preserve"> 20 см</w:t>
      </w:r>
      <w:r w:rsidRPr="00126680">
        <w:rPr>
          <w:vertAlign w:val="superscript"/>
        </w:rPr>
        <w:t>3</w:t>
      </w:r>
      <w:r>
        <w:t xml:space="preserve"> среды для проверки ее стерильности.</w:t>
      </w:r>
    </w:p>
    <w:p w:rsidR="00387596" w:rsidRDefault="00387596" w:rsidP="00F47429">
      <w:pPr>
        <w:ind w:firstLine="567"/>
        <w:jc w:val="both"/>
      </w:pPr>
      <w:r>
        <w:t>После застывания среды чашки переворачивают крышками вниз и помещают в термостат при (24 ± 1) °</w:t>
      </w:r>
      <w:proofErr w:type="gramStart"/>
      <w:r>
        <w:t>С</w:t>
      </w:r>
      <w:proofErr w:type="gramEnd"/>
      <w:r>
        <w:t xml:space="preserve"> на 5 </w:t>
      </w:r>
      <w:proofErr w:type="spellStart"/>
      <w:r w:rsidR="00DA69A1">
        <w:t>сут</w:t>
      </w:r>
      <w:proofErr w:type="spellEnd"/>
      <w:r>
        <w:t xml:space="preserve">. Через 3 </w:t>
      </w:r>
      <w:proofErr w:type="spellStart"/>
      <w:r w:rsidR="00DA69A1">
        <w:t>сут</w:t>
      </w:r>
      <w:proofErr w:type="spellEnd"/>
      <w:r>
        <w:t xml:space="preserve"> допускается предварительный учет типичных колоний.</w:t>
      </w:r>
    </w:p>
    <w:p w:rsidR="00387596" w:rsidRDefault="00387596" w:rsidP="00F47429">
      <w:pPr>
        <w:ind w:firstLine="567"/>
        <w:jc w:val="both"/>
      </w:pPr>
      <w:r>
        <w:t xml:space="preserve">Если в посевах на </w:t>
      </w:r>
      <w:proofErr w:type="spellStart"/>
      <w:r>
        <w:t>агаризованных</w:t>
      </w:r>
      <w:proofErr w:type="spellEnd"/>
      <w:r>
        <w:t xml:space="preserve"> средах присутствуют </w:t>
      </w:r>
      <w:proofErr w:type="spellStart"/>
      <w:r>
        <w:t>мукоровые</w:t>
      </w:r>
      <w:proofErr w:type="spellEnd"/>
      <w:r>
        <w:t>, очень быстро растущие грибы, то учет предварительных результатов необходимо проводить очень осторожно, не допуская того, чтобы споры этих грибов осыпались и дали рост вторичных колоний. На пятые сутки проводят окончательный учет результатов посевов. Колонии дрожжей и плесневых грибов различают визуально.</w:t>
      </w:r>
    </w:p>
    <w:p w:rsidR="00387596" w:rsidRDefault="00387596" w:rsidP="00F47429">
      <w:pPr>
        <w:ind w:firstLine="567"/>
        <w:jc w:val="both"/>
      </w:pPr>
      <w:r>
        <w:t>Рост дрожжей сопровождается образованием крупных, выпуклых, блестящих и без блеска, серовато-белых, розоватых, кремовых колоний с гладкой поверхностью и ровным краем.</w:t>
      </w:r>
    </w:p>
    <w:p w:rsidR="00387596" w:rsidRDefault="00387596" w:rsidP="00F47429">
      <w:pPr>
        <w:ind w:firstLine="567"/>
        <w:jc w:val="both"/>
      </w:pPr>
      <w:r>
        <w:t>Развитие плесневых грибов на питательных средах сопровождается появлением мицелия различной окраски.</w:t>
      </w:r>
    </w:p>
    <w:p w:rsidR="00C97384" w:rsidRDefault="00387596" w:rsidP="00F47429">
      <w:pPr>
        <w:ind w:firstLine="567"/>
        <w:jc w:val="both"/>
      </w:pPr>
      <w:r>
        <w:t xml:space="preserve">Для количественного подсчета отбирают те чашки, на которых выросло </w:t>
      </w:r>
      <w:r w:rsidR="005C0AE0">
        <w:t>от 15 до</w:t>
      </w:r>
      <w:r>
        <w:t xml:space="preserve"> 150 колоний дрожжей и (или) </w:t>
      </w:r>
      <w:r w:rsidR="005C0AE0">
        <w:t xml:space="preserve">от </w:t>
      </w:r>
      <w:r w:rsidR="00F779AC">
        <w:t>пяти</w:t>
      </w:r>
      <w:r>
        <w:t xml:space="preserve"> </w:t>
      </w:r>
      <w:r w:rsidR="005C0AE0">
        <w:t>до</w:t>
      </w:r>
      <w:r>
        <w:t xml:space="preserve"> 50 колоний плесневых грибов.</w:t>
      </w:r>
    </w:p>
    <w:p w:rsidR="00387596" w:rsidRDefault="00387596" w:rsidP="00F47429">
      <w:pPr>
        <w:ind w:firstLine="567"/>
      </w:pPr>
    </w:p>
    <w:p w:rsidR="00F8204C" w:rsidRDefault="00F8204C" w:rsidP="00045A9A">
      <w:bookmarkStart w:id="26" w:name="_Toc504535766"/>
      <w:bookmarkStart w:id="27" w:name="_Toc506620383"/>
      <w:bookmarkStart w:id="28" w:name="_Toc508976881"/>
      <w:bookmarkStart w:id="29" w:name="_Toc508978339"/>
      <w:bookmarkStart w:id="30" w:name="_Toc509051206"/>
      <w:bookmarkStart w:id="31" w:name="_Toc509131161"/>
      <w:bookmarkStart w:id="32" w:name="_Toc58143112"/>
      <w:bookmarkStart w:id="33" w:name="_Toc59876528"/>
      <w:bookmarkStart w:id="34" w:name="_Toc59876610"/>
      <w:bookmarkStart w:id="35" w:name="_Toc236023765"/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:rsidR="000A6177" w:rsidRDefault="000A6177">
      <w:pPr>
        <w:ind w:firstLine="0"/>
        <w:rPr>
          <w:b/>
        </w:rPr>
      </w:pPr>
      <w:r>
        <w:rPr>
          <w:b/>
        </w:rPr>
        <w:br w:type="page"/>
      </w:r>
    </w:p>
    <w:p w:rsidR="000A6177" w:rsidRDefault="000A6177" w:rsidP="00634B48">
      <w:pPr>
        <w:jc w:val="center"/>
        <w:rPr>
          <w:b/>
        </w:rPr>
      </w:pPr>
    </w:p>
    <w:p w:rsidR="00FE183E" w:rsidRPr="00634B48" w:rsidRDefault="00FE183E" w:rsidP="00634B48">
      <w:pPr>
        <w:jc w:val="center"/>
        <w:rPr>
          <w:b/>
        </w:rPr>
      </w:pPr>
      <w:r w:rsidRPr="00634B48">
        <w:rPr>
          <w:b/>
        </w:rPr>
        <w:t>Библиография</w:t>
      </w:r>
    </w:p>
    <w:p w:rsidR="00FE183E" w:rsidRPr="00195B8F" w:rsidRDefault="00FE183E" w:rsidP="00045A9A"/>
    <w:p w:rsidR="00FE183E" w:rsidRPr="00195B8F" w:rsidRDefault="00FE183E" w:rsidP="00021477">
      <w:pPr>
        <w:ind w:firstLine="709"/>
        <w:jc w:val="both"/>
      </w:pPr>
      <w:r w:rsidRPr="00195B8F">
        <w:t xml:space="preserve">[1] </w:t>
      </w:r>
      <w:r w:rsidR="00586FF2">
        <w:t xml:space="preserve">Технический Регламент Таможенного союза </w:t>
      </w:r>
      <w:proofErr w:type="gramStart"/>
      <w:r w:rsidR="00586FF2">
        <w:t>ТР</w:t>
      </w:r>
      <w:proofErr w:type="gramEnd"/>
      <w:r w:rsidR="00586FF2">
        <w:t xml:space="preserve"> ТС 021/2011 «О безопасности пищевой продукции»</w:t>
      </w:r>
      <w:r w:rsidR="00F45D88">
        <w:t xml:space="preserve">, утвержден решением Комиссии Таможенного союза </w:t>
      </w:r>
      <w:r w:rsidR="00586FF2">
        <w:t>от 9 декабря 2011 года № 880</w:t>
      </w:r>
      <w:r w:rsidR="004161A8">
        <w:t>.</w:t>
      </w:r>
    </w:p>
    <w:p w:rsidR="00FE183E" w:rsidRPr="009D1041" w:rsidRDefault="00FE183E" w:rsidP="00021477">
      <w:pPr>
        <w:ind w:firstLine="709"/>
        <w:jc w:val="both"/>
      </w:pPr>
      <w:r w:rsidRPr="00195B8F">
        <w:t xml:space="preserve">[2] </w:t>
      </w:r>
      <w:r w:rsidR="004161A8" w:rsidRPr="004161A8">
        <w:t>Единые санитарно-эпидемиологические и гигиенические требования к продукции (товарам), подлежащей санитарно-эпидемиологическому надзору (контролю)</w:t>
      </w:r>
      <w:r w:rsidR="00F45D88">
        <w:t>,</w:t>
      </w:r>
      <w:r w:rsidR="004161A8" w:rsidRPr="004161A8">
        <w:t xml:space="preserve"> </w:t>
      </w:r>
      <w:r w:rsidR="00F45D88">
        <w:t xml:space="preserve">утвержденные решением Комиссии Таможенного союза </w:t>
      </w:r>
      <w:r w:rsidR="004161A8" w:rsidRPr="004161A8">
        <w:t>от 28 мая 2010 года ​№ 299</w:t>
      </w:r>
      <w:r w:rsidR="004161A8">
        <w:t>.</w:t>
      </w:r>
    </w:p>
    <w:p w:rsidR="00021477" w:rsidRPr="00697434" w:rsidRDefault="00021477" w:rsidP="00021477">
      <w:pPr>
        <w:ind w:firstLine="709"/>
        <w:jc w:val="both"/>
      </w:pPr>
      <w:r w:rsidRPr="00697434">
        <w:t>[</w:t>
      </w:r>
      <w:r>
        <w:rPr>
          <w:lang w:val="kk-KZ"/>
        </w:rPr>
        <w:t>3</w:t>
      </w:r>
      <w:r w:rsidRPr="00697434">
        <w:t>]</w:t>
      </w:r>
      <w:r>
        <w:t xml:space="preserve"> </w:t>
      </w:r>
      <w:r w:rsidRPr="00697434">
        <w:t xml:space="preserve">ТУ 25-11.1645-84 Гигрометр  психрометрический типа ВИТ. Технические условия. </w:t>
      </w:r>
    </w:p>
    <w:p w:rsidR="00FE183E" w:rsidRPr="00195B8F" w:rsidRDefault="0017667C" w:rsidP="0017667C">
      <w:pPr>
        <w:ind w:firstLine="709"/>
      </w:pPr>
      <w:r w:rsidRPr="00697434">
        <w:t>[</w:t>
      </w:r>
      <w:r>
        <w:t>4</w:t>
      </w:r>
      <w:r w:rsidRPr="00697434">
        <w:t>]</w:t>
      </w:r>
      <w:r>
        <w:t xml:space="preserve"> </w:t>
      </w:r>
      <w:r w:rsidRPr="0017667C">
        <w:t xml:space="preserve">ТУ 25-11.1513-79 </w:t>
      </w:r>
      <w:r>
        <w:t xml:space="preserve"> </w:t>
      </w:r>
      <w:r w:rsidRPr="0017667C">
        <w:t>Барометр-анероид метеорологический БАММ-1</w:t>
      </w:r>
      <w:r>
        <w:t>.</w:t>
      </w:r>
    </w:p>
    <w:p w:rsidR="00FE183E" w:rsidRPr="00195B8F" w:rsidRDefault="00FE183E" w:rsidP="00045A9A"/>
    <w:p w:rsidR="00FE183E" w:rsidRPr="00195B8F" w:rsidRDefault="00FE183E" w:rsidP="00045A9A"/>
    <w:p w:rsidR="00FE183E" w:rsidRPr="00195B8F" w:rsidRDefault="00FE183E" w:rsidP="00045A9A"/>
    <w:p w:rsidR="00FE183E" w:rsidRPr="00195B8F" w:rsidRDefault="00FE183E" w:rsidP="00045A9A"/>
    <w:p w:rsidR="00FE183E" w:rsidRPr="00195B8F" w:rsidRDefault="00FE183E" w:rsidP="00045A9A"/>
    <w:p w:rsidR="00FE183E" w:rsidRPr="00195B8F" w:rsidRDefault="00FE183E" w:rsidP="00045A9A"/>
    <w:p w:rsidR="00FE183E" w:rsidRPr="00195B8F" w:rsidRDefault="00FE183E" w:rsidP="00045A9A"/>
    <w:p w:rsidR="00FE183E" w:rsidRPr="00195B8F" w:rsidRDefault="00FE183E" w:rsidP="00045A9A"/>
    <w:p w:rsidR="00FE183E" w:rsidRPr="00195B8F" w:rsidRDefault="00FE183E" w:rsidP="00045A9A"/>
    <w:p w:rsidR="00FE183E" w:rsidRPr="00195B8F" w:rsidRDefault="00FE183E" w:rsidP="00045A9A"/>
    <w:p w:rsidR="00FE183E" w:rsidRPr="00195B8F" w:rsidRDefault="00FE183E" w:rsidP="00045A9A"/>
    <w:p w:rsidR="00FE183E" w:rsidRPr="00195B8F" w:rsidRDefault="00FE183E" w:rsidP="00045A9A"/>
    <w:p w:rsidR="00FE183E" w:rsidRPr="00195B8F" w:rsidRDefault="00FE183E" w:rsidP="00045A9A"/>
    <w:p w:rsidR="00FE183E" w:rsidRPr="00195B8F" w:rsidRDefault="00FE183E" w:rsidP="00045A9A"/>
    <w:p w:rsidR="00FE183E" w:rsidRPr="00195B8F" w:rsidRDefault="00FE183E" w:rsidP="00045A9A"/>
    <w:p w:rsidR="00FE183E" w:rsidRPr="00195B8F" w:rsidRDefault="00FE183E" w:rsidP="00045A9A"/>
    <w:p w:rsidR="00FE183E" w:rsidRPr="00195B8F" w:rsidRDefault="00FE183E" w:rsidP="00045A9A"/>
    <w:p w:rsidR="000A6177" w:rsidRDefault="000A6177">
      <w:pPr>
        <w:ind w:firstLine="0"/>
      </w:pPr>
      <w:r>
        <w:br w:type="page"/>
      </w:r>
    </w:p>
    <w:p w:rsidR="00FE183E" w:rsidRPr="00195B8F" w:rsidRDefault="00FE183E" w:rsidP="00045A9A"/>
    <w:p w:rsidR="00FE183E" w:rsidRPr="00195B8F" w:rsidRDefault="00FE183E" w:rsidP="00045A9A"/>
    <w:p w:rsidR="00FE183E" w:rsidRDefault="00FE183E" w:rsidP="00045A9A">
      <w:r w:rsidRPr="004161A8">
        <w:t xml:space="preserve">УДК </w:t>
      </w:r>
      <w:r w:rsidR="004161A8">
        <w:t>664.5</w:t>
      </w:r>
      <w:r w:rsidRPr="00195B8F">
        <w:tab/>
      </w:r>
      <w:r w:rsidRPr="00195B8F">
        <w:tab/>
      </w:r>
      <w:r w:rsidRPr="00195B8F">
        <w:tab/>
        <w:t xml:space="preserve">                                            </w:t>
      </w:r>
      <w:r w:rsidRPr="004161A8">
        <w:t xml:space="preserve">МКС </w:t>
      </w:r>
      <w:r w:rsidR="004161A8">
        <w:t>67.060</w:t>
      </w:r>
    </w:p>
    <w:p w:rsidR="00FF7766" w:rsidRPr="00195B8F" w:rsidRDefault="00FF7766" w:rsidP="00045A9A"/>
    <w:p w:rsidR="00832A6E" w:rsidRDefault="006F5B90" w:rsidP="00832A6E">
      <w:pPr>
        <w:jc w:val="both"/>
      </w:pPr>
      <w:r w:rsidRPr="006F5B90">
        <w:rPr>
          <w:b/>
        </w:rPr>
        <w:t xml:space="preserve">Ключевые слова: </w:t>
      </w:r>
      <w:r w:rsidR="00832A6E">
        <w:t xml:space="preserve">методика выполнения измерений, микробиологические показатели, </w:t>
      </w:r>
      <w:r w:rsidR="00832A6E" w:rsidRPr="00715C2B">
        <w:t>издели</w:t>
      </w:r>
      <w:r w:rsidR="00832A6E">
        <w:t>я</w:t>
      </w:r>
      <w:r w:rsidR="00832A6E" w:rsidRPr="00715C2B">
        <w:t xml:space="preserve"> с кремом</w:t>
      </w:r>
      <w:r w:rsidR="00832A6E">
        <w:t xml:space="preserve">, </w:t>
      </w:r>
      <w:proofErr w:type="spellStart"/>
      <w:r w:rsidR="00832A6E">
        <w:t>мезофильные</w:t>
      </w:r>
      <w:proofErr w:type="spellEnd"/>
      <w:r w:rsidR="00832A6E">
        <w:t xml:space="preserve"> аэробные и факультативно-анаэробные микроорганизмы, </w:t>
      </w:r>
      <w:proofErr w:type="spellStart"/>
      <w:r w:rsidR="00832A6E">
        <w:t>КМАФАнМ</w:t>
      </w:r>
      <w:proofErr w:type="spellEnd"/>
      <w:r w:rsidR="00832A6E">
        <w:t xml:space="preserve">, бактерии группы кишечных палочек, </w:t>
      </w:r>
      <w:proofErr w:type="spellStart"/>
      <w:r w:rsidR="00832A6E">
        <w:t>колиформные</w:t>
      </w:r>
      <w:proofErr w:type="spellEnd"/>
      <w:r w:rsidR="00832A6E">
        <w:t xml:space="preserve"> бактерии, </w:t>
      </w:r>
      <w:proofErr w:type="spellStart"/>
      <w:r w:rsidR="00832A6E">
        <w:t>Salmonella</w:t>
      </w:r>
      <w:proofErr w:type="spellEnd"/>
      <w:r w:rsidR="00832A6E">
        <w:t xml:space="preserve">, </w:t>
      </w:r>
      <w:proofErr w:type="spellStart"/>
      <w:r w:rsidR="00832A6E">
        <w:t>коагулазоположительные</w:t>
      </w:r>
      <w:proofErr w:type="spellEnd"/>
      <w:r w:rsidR="00832A6E">
        <w:t xml:space="preserve"> стафилококки, дрожжи и плесневые грибы. </w:t>
      </w:r>
    </w:p>
    <w:p w:rsidR="00FF7766" w:rsidRPr="00195B8F" w:rsidRDefault="00FF7766" w:rsidP="00045A9A">
      <w:pPr>
        <w:pStyle w:val="21"/>
      </w:pPr>
    </w:p>
    <w:p w:rsidR="00832A6E" w:rsidRDefault="00832A6E">
      <w:pPr>
        <w:ind w:firstLine="0"/>
      </w:pPr>
      <w:r>
        <w:br w:type="page"/>
      </w:r>
    </w:p>
    <w:p w:rsidR="00832A6E" w:rsidRDefault="00832A6E" w:rsidP="00045A9A"/>
    <w:p w:rsidR="00FF7766" w:rsidRDefault="004161A8" w:rsidP="00045A9A">
      <w:r w:rsidRPr="004161A8">
        <w:t xml:space="preserve">УДК </w:t>
      </w:r>
      <w:r>
        <w:t>664.5</w:t>
      </w:r>
      <w:r w:rsidRPr="00195B8F">
        <w:tab/>
      </w:r>
      <w:r w:rsidRPr="00195B8F">
        <w:tab/>
      </w:r>
      <w:r w:rsidRPr="00195B8F">
        <w:tab/>
        <w:t xml:space="preserve">                                            </w:t>
      </w:r>
      <w:r w:rsidRPr="004161A8">
        <w:t xml:space="preserve">МКС </w:t>
      </w:r>
      <w:r>
        <w:t>67.060</w:t>
      </w:r>
    </w:p>
    <w:p w:rsidR="004161A8" w:rsidRPr="00195B8F" w:rsidRDefault="004161A8" w:rsidP="00045A9A"/>
    <w:p w:rsidR="006F5B90" w:rsidRDefault="006F5B90" w:rsidP="00832A6E">
      <w:pPr>
        <w:pStyle w:val="21"/>
        <w:spacing w:after="0" w:line="240" w:lineRule="auto"/>
        <w:ind w:left="0" w:firstLine="284"/>
        <w:jc w:val="both"/>
        <w:rPr>
          <w:b/>
        </w:rPr>
      </w:pPr>
      <w:r w:rsidRPr="006F5B90">
        <w:rPr>
          <w:b/>
        </w:rPr>
        <w:t xml:space="preserve">Ключевые слова: </w:t>
      </w:r>
      <w:r w:rsidR="00832A6E">
        <w:t xml:space="preserve">методика выполнения измерений, микробиологические показатели, </w:t>
      </w:r>
      <w:r w:rsidR="00832A6E" w:rsidRPr="00715C2B">
        <w:t>издели</w:t>
      </w:r>
      <w:r w:rsidR="00832A6E">
        <w:t>я</w:t>
      </w:r>
      <w:r w:rsidR="00832A6E" w:rsidRPr="00715C2B">
        <w:t xml:space="preserve"> с кремом</w:t>
      </w:r>
      <w:r w:rsidR="00832A6E">
        <w:t xml:space="preserve">, </w:t>
      </w:r>
      <w:proofErr w:type="spellStart"/>
      <w:r w:rsidR="00832A6E">
        <w:t>мезофильные</w:t>
      </w:r>
      <w:proofErr w:type="spellEnd"/>
      <w:r w:rsidR="00832A6E">
        <w:t xml:space="preserve"> аэробные и факультативно-анаэробные микроорганизмы, </w:t>
      </w:r>
      <w:proofErr w:type="spellStart"/>
      <w:r w:rsidR="00832A6E">
        <w:t>КМАФАнМ</w:t>
      </w:r>
      <w:proofErr w:type="spellEnd"/>
      <w:r w:rsidR="00832A6E">
        <w:t xml:space="preserve">, бактерии группы кишечных палочек, </w:t>
      </w:r>
      <w:proofErr w:type="spellStart"/>
      <w:r w:rsidR="00832A6E">
        <w:t>колиформные</w:t>
      </w:r>
      <w:proofErr w:type="spellEnd"/>
      <w:r w:rsidR="00832A6E">
        <w:t xml:space="preserve"> бактерии, </w:t>
      </w:r>
      <w:proofErr w:type="spellStart"/>
      <w:r w:rsidR="00832A6E">
        <w:t>Salmonella</w:t>
      </w:r>
      <w:proofErr w:type="spellEnd"/>
      <w:r w:rsidR="00832A6E">
        <w:t xml:space="preserve">, </w:t>
      </w:r>
      <w:proofErr w:type="spellStart"/>
      <w:r w:rsidR="00832A6E">
        <w:t>коагулазоположительные</w:t>
      </w:r>
      <w:proofErr w:type="spellEnd"/>
      <w:r w:rsidR="00832A6E">
        <w:t xml:space="preserve"> стафилококки, дрожжи и плесневые грибы.</w:t>
      </w:r>
    </w:p>
    <w:p w:rsidR="00FE183E" w:rsidRPr="00195B8F" w:rsidRDefault="00FE183E" w:rsidP="00045A9A"/>
    <w:p w:rsidR="004161A8" w:rsidRDefault="004161A8">
      <w:pPr>
        <w:ind w:firstLine="0"/>
        <w:rPr>
          <w:b/>
        </w:rPr>
      </w:pPr>
      <w:r>
        <w:rPr>
          <w:b/>
        </w:rPr>
        <w:br w:type="page"/>
      </w:r>
    </w:p>
    <w:p w:rsidR="004161A8" w:rsidRDefault="004161A8" w:rsidP="00045A9A">
      <w:pPr>
        <w:rPr>
          <w:b/>
        </w:rPr>
      </w:pPr>
    </w:p>
    <w:p w:rsidR="00C73AB3" w:rsidRPr="00F95A1C" w:rsidRDefault="00FE183E" w:rsidP="00C73AB3">
      <w:pPr>
        <w:tabs>
          <w:tab w:val="num" w:pos="-993"/>
        </w:tabs>
        <w:ind w:firstLine="567"/>
        <w:jc w:val="both"/>
      </w:pPr>
      <w:r w:rsidRPr="00195B8F">
        <w:rPr>
          <w:b/>
        </w:rPr>
        <w:t>РАЗРАБОТЧИК</w:t>
      </w:r>
      <w:r w:rsidR="00C73AB3">
        <w:rPr>
          <w:b/>
        </w:rPr>
        <w:t xml:space="preserve"> </w:t>
      </w:r>
      <w:r w:rsidR="00C73AB3" w:rsidRPr="00F95A1C">
        <w:t>РГП на ПХВ «</w:t>
      </w:r>
      <w:r w:rsidR="00C73AB3" w:rsidRPr="00195B8F">
        <w:t>Казахстанский институт метрологии</w:t>
      </w:r>
      <w:r w:rsidR="00C73AB3" w:rsidRPr="00F95A1C">
        <w:t>» Комитета технического регулирования и метрологии Министерства торговли и интеграции Республики Казахстан</w:t>
      </w:r>
    </w:p>
    <w:p w:rsidR="00FE183E" w:rsidRPr="00195B8F" w:rsidRDefault="00FE183E" w:rsidP="00917701">
      <w:pPr>
        <w:jc w:val="both"/>
      </w:pPr>
    </w:p>
    <w:p w:rsidR="00FE183E" w:rsidRPr="00195B8F" w:rsidRDefault="00FE183E" w:rsidP="00917701">
      <w:pPr>
        <w:jc w:val="both"/>
      </w:pPr>
    </w:p>
    <w:p w:rsidR="00FE183E" w:rsidRPr="00195B8F" w:rsidRDefault="00FE183E" w:rsidP="00917701">
      <w:pPr>
        <w:jc w:val="both"/>
      </w:pPr>
      <w:r w:rsidRPr="00195B8F">
        <w:t>Заместитель генерального директора</w:t>
      </w:r>
    </w:p>
    <w:p w:rsidR="00FE183E" w:rsidRPr="00195B8F" w:rsidRDefault="00FE183E" w:rsidP="00917701">
      <w:pPr>
        <w:jc w:val="both"/>
      </w:pPr>
      <w:r w:rsidRPr="00195B8F">
        <w:t>РГП «КазИнМетр»</w:t>
      </w:r>
      <w:r w:rsidRPr="00195B8F">
        <w:tab/>
      </w:r>
      <w:r w:rsidR="00917701">
        <w:t xml:space="preserve">                                                                 </w:t>
      </w:r>
      <w:r w:rsidRPr="00195B8F">
        <w:t xml:space="preserve">Д. </w:t>
      </w:r>
      <w:proofErr w:type="spellStart"/>
      <w:r w:rsidRPr="00195B8F">
        <w:t>Шарипов</w:t>
      </w:r>
      <w:proofErr w:type="spellEnd"/>
    </w:p>
    <w:p w:rsidR="00FE183E" w:rsidRPr="00195B8F" w:rsidRDefault="00FE183E" w:rsidP="00917701">
      <w:pPr>
        <w:jc w:val="both"/>
      </w:pPr>
    </w:p>
    <w:p w:rsidR="00FE183E" w:rsidRPr="00195B8F" w:rsidRDefault="00FE183E" w:rsidP="00917701">
      <w:pPr>
        <w:jc w:val="both"/>
      </w:pPr>
    </w:p>
    <w:p w:rsidR="00FE183E" w:rsidRPr="00195B8F" w:rsidRDefault="00993ED6" w:rsidP="00917701">
      <w:pPr>
        <w:jc w:val="both"/>
      </w:pPr>
      <w:proofErr w:type="spellStart"/>
      <w:r>
        <w:t>И.о</w:t>
      </w:r>
      <w:proofErr w:type="spellEnd"/>
      <w:r>
        <w:t xml:space="preserve">. </w:t>
      </w:r>
      <w:r w:rsidR="00FE183E" w:rsidRPr="00195B8F">
        <w:t>Начальник</w:t>
      </w:r>
      <w:r>
        <w:t>а</w:t>
      </w:r>
      <w:r w:rsidR="00FE183E" w:rsidRPr="00195B8F">
        <w:t xml:space="preserve"> Управления </w:t>
      </w:r>
    </w:p>
    <w:p w:rsidR="00FE183E" w:rsidRPr="00195B8F" w:rsidRDefault="00FE183E" w:rsidP="00917701">
      <w:pPr>
        <w:jc w:val="both"/>
      </w:pPr>
      <w:r w:rsidRPr="00195B8F">
        <w:t xml:space="preserve">законодательной метрологии, </w:t>
      </w:r>
    </w:p>
    <w:p w:rsidR="00FE183E" w:rsidRPr="00195B8F" w:rsidRDefault="00FE183E" w:rsidP="00917701">
      <w:pPr>
        <w:jc w:val="both"/>
      </w:pPr>
      <w:r w:rsidRPr="00195B8F">
        <w:t>международного сотрудничества</w:t>
      </w:r>
    </w:p>
    <w:p w:rsidR="00FE183E" w:rsidRPr="00195B8F" w:rsidRDefault="00FE183E" w:rsidP="00917701">
      <w:pPr>
        <w:jc w:val="both"/>
      </w:pPr>
      <w:r w:rsidRPr="00195B8F">
        <w:t>РГП «КазИнМетр»</w:t>
      </w:r>
      <w:r w:rsidRPr="00195B8F">
        <w:tab/>
      </w:r>
      <w:r w:rsidR="00917701">
        <w:t xml:space="preserve">                                                                  </w:t>
      </w:r>
      <w:r w:rsidR="00993ED6">
        <w:t xml:space="preserve">Д. </w:t>
      </w:r>
      <w:proofErr w:type="spellStart"/>
      <w:r w:rsidR="00993ED6">
        <w:t>Жумакаева</w:t>
      </w:r>
      <w:proofErr w:type="spellEnd"/>
    </w:p>
    <w:p w:rsidR="00FE183E" w:rsidRPr="00195B8F" w:rsidRDefault="00FE183E" w:rsidP="00917701">
      <w:pPr>
        <w:jc w:val="both"/>
      </w:pPr>
    </w:p>
    <w:p w:rsidR="00415F7D" w:rsidRPr="00917701" w:rsidRDefault="00415F7D" w:rsidP="00917701">
      <w:pPr>
        <w:jc w:val="both"/>
        <w:rPr>
          <w:highlight w:val="yellow"/>
        </w:rPr>
      </w:pPr>
      <w:r w:rsidRPr="00917701">
        <w:rPr>
          <w:highlight w:val="yellow"/>
        </w:rPr>
        <w:t xml:space="preserve">Ведущий эксперт Лаборатории </w:t>
      </w:r>
    </w:p>
    <w:p w:rsidR="00415F7D" w:rsidRPr="00917701" w:rsidRDefault="00415F7D" w:rsidP="00917701">
      <w:pPr>
        <w:jc w:val="both"/>
        <w:rPr>
          <w:highlight w:val="yellow"/>
        </w:rPr>
      </w:pPr>
      <w:r w:rsidRPr="00917701">
        <w:rPr>
          <w:highlight w:val="yellow"/>
        </w:rPr>
        <w:t xml:space="preserve">научной, инновационной деятельности </w:t>
      </w:r>
    </w:p>
    <w:p w:rsidR="00415F7D" w:rsidRPr="00917701" w:rsidRDefault="00415F7D" w:rsidP="00917701">
      <w:pPr>
        <w:jc w:val="both"/>
        <w:rPr>
          <w:highlight w:val="yellow"/>
        </w:rPr>
      </w:pPr>
      <w:r w:rsidRPr="00917701">
        <w:rPr>
          <w:highlight w:val="yellow"/>
        </w:rPr>
        <w:t>и повышения квалификации</w:t>
      </w:r>
    </w:p>
    <w:p w:rsidR="00415F7D" w:rsidRPr="00266CBE" w:rsidRDefault="00415F7D" w:rsidP="00917701">
      <w:pPr>
        <w:jc w:val="both"/>
      </w:pPr>
      <w:r w:rsidRPr="00917701">
        <w:rPr>
          <w:highlight w:val="yellow"/>
        </w:rPr>
        <w:t xml:space="preserve">РГП «КазИнМетр» </w:t>
      </w:r>
      <w:r w:rsidRPr="00917701">
        <w:rPr>
          <w:highlight w:val="yellow"/>
        </w:rPr>
        <w:tab/>
      </w:r>
      <w:r w:rsidR="00C97082">
        <w:rPr>
          <w:highlight w:val="yellow"/>
        </w:rPr>
        <w:t xml:space="preserve">                                                             </w:t>
      </w:r>
      <w:r w:rsidRPr="00C97082">
        <w:t xml:space="preserve">А. </w:t>
      </w:r>
      <w:proofErr w:type="spellStart"/>
      <w:r w:rsidR="00C97082">
        <w:t>Жумагулова</w:t>
      </w:r>
      <w:proofErr w:type="spellEnd"/>
    </w:p>
    <w:p w:rsidR="00415F7D" w:rsidRPr="00266CBE" w:rsidRDefault="00415F7D" w:rsidP="00917701">
      <w:pPr>
        <w:jc w:val="both"/>
      </w:pPr>
    </w:p>
    <w:p w:rsidR="00415F7D" w:rsidRPr="00266CBE" w:rsidRDefault="00415F7D" w:rsidP="00917701">
      <w:pPr>
        <w:jc w:val="both"/>
      </w:pPr>
    </w:p>
    <w:p w:rsidR="00415F7D" w:rsidRPr="00266CBE" w:rsidRDefault="00917701" w:rsidP="00917701">
      <w:pPr>
        <w:jc w:val="both"/>
      </w:pPr>
      <w:r>
        <w:t>Главный</w:t>
      </w:r>
      <w:r w:rsidR="00415F7D">
        <w:t xml:space="preserve"> эксперт</w:t>
      </w:r>
      <w:bookmarkStart w:id="36" w:name="_GoBack"/>
      <w:bookmarkEnd w:id="36"/>
    </w:p>
    <w:p w:rsidR="00415F7D" w:rsidRPr="00266CBE" w:rsidRDefault="00415F7D" w:rsidP="00917701">
      <w:pPr>
        <w:jc w:val="both"/>
      </w:pPr>
      <w:r>
        <w:t>КФ Р</w:t>
      </w:r>
      <w:r w:rsidRPr="00266CBE">
        <w:t xml:space="preserve">ГП «КазИнМетр» </w:t>
      </w:r>
      <w:r w:rsidRPr="00266CBE">
        <w:tab/>
      </w:r>
      <w:r w:rsidRPr="00266CBE">
        <w:tab/>
        <w:t xml:space="preserve"> </w:t>
      </w:r>
      <w:r w:rsidR="00917701">
        <w:t xml:space="preserve">                                               </w:t>
      </w:r>
      <w:r w:rsidRPr="00266CBE">
        <w:t xml:space="preserve"> </w:t>
      </w:r>
      <w:r>
        <w:t xml:space="preserve">Е. </w:t>
      </w:r>
      <w:proofErr w:type="spellStart"/>
      <w:r>
        <w:t>Кемалова</w:t>
      </w:r>
      <w:proofErr w:type="spellEnd"/>
    </w:p>
    <w:p w:rsidR="00FE183E" w:rsidRPr="00195B8F" w:rsidRDefault="00FE183E" w:rsidP="00917701">
      <w:pPr>
        <w:jc w:val="both"/>
      </w:pPr>
    </w:p>
    <w:p w:rsidR="00FE183E" w:rsidRPr="00A513A4" w:rsidRDefault="00FE183E" w:rsidP="00045A9A"/>
    <w:p w:rsidR="00FE183E" w:rsidRPr="00A513A4" w:rsidRDefault="00FE183E" w:rsidP="00045A9A"/>
    <w:p w:rsidR="00C0171B" w:rsidRPr="00FE183E" w:rsidRDefault="00C0171B" w:rsidP="00045A9A">
      <w:pPr>
        <w:pStyle w:val="ac"/>
      </w:pPr>
    </w:p>
    <w:sectPr w:rsidR="00C0171B" w:rsidRPr="00FE183E" w:rsidSect="00086C4C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1418" w:right="1418" w:bottom="1418" w:left="1134" w:header="1021" w:footer="1021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35D" w:rsidRDefault="00A6035D" w:rsidP="00045A9A">
      <w:r>
        <w:separator/>
      </w:r>
    </w:p>
  </w:endnote>
  <w:endnote w:type="continuationSeparator" w:id="0">
    <w:p w:rsidR="00A6035D" w:rsidRDefault="00A6035D" w:rsidP="00045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881" w:rsidRPr="00230ECB" w:rsidRDefault="00B57881" w:rsidP="00400D0A">
    <w:pPr>
      <w:pStyle w:val="a3"/>
      <w:rPr>
        <w:sz w:val="24"/>
        <w:szCs w:val="24"/>
      </w:rPr>
    </w:pPr>
    <w:r>
      <w:ptab w:relativeTo="margin" w:alignment="left" w:leader="none"/>
    </w:r>
    <w:r w:rsidRPr="00400D0A">
      <w:t xml:space="preserve"> </w:t>
    </w:r>
    <w:sdt>
      <w:sdtPr>
        <w:id w:val="181766240"/>
        <w:docPartObj>
          <w:docPartGallery w:val="Page Numbers (Bottom of Page)"/>
          <w:docPartUnique/>
        </w:docPartObj>
      </w:sdtPr>
      <w:sdtEndPr>
        <w:rPr>
          <w:sz w:val="24"/>
          <w:szCs w:val="24"/>
        </w:rPr>
      </w:sdtEndPr>
      <w:sdtContent>
        <w:r w:rsidRPr="00230ECB">
          <w:rPr>
            <w:sz w:val="24"/>
            <w:szCs w:val="24"/>
          </w:rPr>
          <w:fldChar w:fldCharType="begin"/>
        </w:r>
        <w:r w:rsidRPr="00230ECB">
          <w:rPr>
            <w:sz w:val="24"/>
            <w:szCs w:val="24"/>
          </w:rPr>
          <w:instrText xml:space="preserve"> PAGE   \* MERGEFORMAT </w:instrText>
        </w:r>
        <w:r w:rsidRPr="00230ECB">
          <w:rPr>
            <w:sz w:val="24"/>
            <w:szCs w:val="24"/>
          </w:rPr>
          <w:fldChar w:fldCharType="separate"/>
        </w:r>
        <w:r w:rsidR="00C97082">
          <w:rPr>
            <w:noProof/>
            <w:sz w:val="24"/>
            <w:szCs w:val="24"/>
          </w:rPr>
          <w:t>30</w:t>
        </w:r>
        <w:r w:rsidRPr="00230ECB">
          <w:rPr>
            <w:sz w:val="24"/>
            <w:szCs w:val="24"/>
          </w:rPr>
          <w:fldChar w:fldCharType="end"/>
        </w:r>
      </w:sdtContent>
    </w:sdt>
  </w:p>
  <w:p w:rsidR="00B57881" w:rsidRPr="00421A47" w:rsidRDefault="00B57881" w:rsidP="00045A9A">
    <w:pPr>
      <w:pStyle w:val="a3"/>
      <w:rPr>
        <w:lang w:val="en-US"/>
      </w:rPr>
    </w:pPr>
    <w:r>
      <w:t xml:space="preserve">                 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76625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57881" w:rsidRDefault="00B57881" w:rsidP="00400D0A">
        <w:pPr>
          <w:pStyle w:val="a3"/>
          <w:widowControl w:val="0"/>
          <w:tabs>
            <w:tab w:val="center" w:pos="4677"/>
            <w:tab w:val="right" w:pos="9355"/>
          </w:tabs>
          <w:autoSpaceDE w:val="0"/>
          <w:autoSpaceDN w:val="0"/>
          <w:adjustRightInd w:val="0"/>
          <w:ind w:firstLine="0"/>
          <w:jc w:val="right"/>
          <w:rPr>
            <w:sz w:val="24"/>
            <w:szCs w:val="24"/>
          </w:rPr>
        </w:pPr>
        <w:r w:rsidRPr="00230ECB">
          <w:rPr>
            <w:sz w:val="24"/>
            <w:szCs w:val="24"/>
          </w:rPr>
          <w:fldChar w:fldCharType="begin"/>
        </w:r>
        <w:r w:rsidRPr="00230ECB">
          <w:rPr>
            <w:sz w:val="24"/>
            <w:szCs w:val="24"/>
          </w:rPr>
          <w:instrText xml:space="preserve"> PAGE   \* MERGEFORMAT </w:instrText>
        </w:r>
        <w:r w:rsidRPr="00230ECB">
          <w:rPr>
            <w:sz w:val="24"/>
            <w:szCs w:val="24"/>
          </w:rPr>
          <w:fldChar w:fldCharType="separate"/>
        </w:r>
        <w:r w:rsidR="00C97082">
          <w:rPr>
            <w:noProof/>
            <w:sz w:val="24"/>
            <w:szCs w:val="24"/>
          </w:rPr>
          <w:t>29</w:t>
        </w:r>
        <w:r w:rsidRPr="00230ECB">
          <w:rPr>
            <w:sz w:val="24"/>
            <w:szCs w:val="24"/>
          </w:rPr>
          <w:fldChar w:fldCharType="end"/>
        </w:r>
      </w:p>
    </w:sdtContent>
  </w:sdt>
  <w:p w:rsidR="00B57881" w:rsidRPr="00400D0A" w:rsidRDefault="00B57881" w:rsidP="00400D0A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881" w:rsidRDefault="00B57881">
    <w:pPr>
      <w:pStyle w:val="a3"/>
    </w:pPr>
    <w:r>
      <w:t xml:space="preserve">                                                                                                                              </w:t>
    </w:r>
    <w:r>
      <w:ptab w:relativeTo="margin" w:alignment="right" w:leader="none"/>
    </w:r>
    <w:r>
      <w:t>1</w:t>
    </w:r>
  </w:p>
  <w:p w:rsidR="00B57881" w:rsidRDefault="00B57881" w:rsidP="00045A9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35D" w:rsidRDefault="00A6035D" w:rsidP="00045A9A">
      <w:r>
        <w:separator/>
      </w:r>
    </w:p>
  </w:footnote>
  <w:footnote w:type="continuationSeparator" w:id="0">
    <w:p w:rsidR="00A6035D" w:rsidRDefault="00A6035D" w:rsidP="00045A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881" w:rsidRPr="00B26012" w:rsidRDefault="00B57881" w:rsidP="00045A9A">
    <w:pPr>
      <w:pStyle w:val="a7"/>
    </w:pPr>
    <w:proofErr w:type="gramStart"/>
    <w:r w:rsidRPr="00B26012">
      <w:t>СТ</w:t>
    </w:r>
    <w:proofErr w:type="gramEnd"/>
    <w:r w:rsidRPr="00B26012">
      <w:t xml:space="preserve"> РК</w:t>
    </w:r>
  </w:p>
  <w:p w:rsidR="00B57881" w:rsidRPr="00C0171B" w:rsidRDefault="00B57881" w:rsidP="00045A9A">
    <w:pPr>
      <w:pStyle w:val="a7"/>
    </w:pPr>
    <w:r w:rsidRPr="00C0171B">
      <w:t>(Проект, 1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881" w:rsidRPr="00C0171B" w:rsidRDefault="00B57881" w:rsidP="00045A9A">
    <w:pPr>
      <w:pStyle w:val="a7"/>
    </w:pPr>
    <w:proofErr w:type="gramStart"/>
    <w:r w:rsidRPr="00C0171B">
      <w:t>СТ</w:t>
    </w:r>
    <w:proofErr w:type="gramEnd"/>
    <w:r w:rsidRPr="00C0171B">
      <w:t xml:space="preserve"> РК</w:t>
    </w:r>
  </w:p>
  <w:p w:rsidR="00B57881" w:rsidRPr="00C0171B" w:rsidRDefault="00B57881" w:rsidP="00045A9A">
    <w:pPr>
      <w:pStyle w:val="a7"/>
    </w:pPr>
    <w:r w:rsidRPr="00C0171B">
      <w:t>(Проект, 1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881" w:rsidRPr="00B26012" w:rsidRDefault="00B57881" w:rsidP="00045A9A">
    <w:pPr>
      <w:pStyle w:val="a7"/>
    </w:pPr>
    <w:proofErr w:type="gramStart"/>
    <w:r w:rsidRPr="00B26012">
      <w:t>СТ</w:t>
    </w:r>
    <w:proofErr w:type="gramEnd"/>
    <w:r w:rsidRPr="00B26012">
      <w:t xml:space="preserve"> РК</w:t>
    </w:r>
  </w:p>
  <w:p w:rsidR="00B57881" w:rsidRPr="00C0171B" w:rsidRDefault="00B57881" w:rsidP="00045A9A">
    <w:pPr>
      <w:pStyle w:val="a7"/>
    </w:pPr>
    <w:r w:rsidRPr="00C0171B">
      <w:t>(Проект, 1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C8C4E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8FEF3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042D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4D65D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C326D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342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F0C1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522A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ECC7A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EECBA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4BE2204"/>
    <w:lvl w:ilvl="0">
      <w:numFmt w:val="bullet"/>
      <w:lvlText w:val="*"/>
      <w:lvlJc w:val="left"/>
    </w:lvl>
  </w:abstractNum>
  <w:abstractNum w:abstractNumId="11">
    <w:nsid w:val="019856E5"/>
    <w:multiLevelType w:val="hybridMultilevel"/>
    <w:tmpl w:val="8C10B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1C21B86"/>
    <w:multiLevelType w:val="hybridMultilevel"/>
    <w:tmpl w:val="31AE5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4C101B4"/>
    <w:multiLevelType w:val="hybridMultilevel"/>
    <w:tmpl w:val="F272C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7A394E"/>
    <w:multiLevelType w:val="hybridMultilevel"/>
    <w:tmpl w:val="1E0AEC26"/>
    <w:lvl w:ilvl="0" w:tplc="A61AA3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0A1160D0"/>
    <w:multiLevelType w:val="multilevel"/>
    <w:tmpl w:val="0478AAE0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5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6">
    <w:nsid w:val="0E5C0C73"/>
    <w:multiLevelType w:val="hybridMultilevel"/>
    <w:tmpl w:val="83E66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1EC4A2D"/>
    <w:multiLevelType w:val="multilevel"/>
    <w:tmpl w:val="4066E91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12FE4AA2"/>
    <w:multiLevelType w:val="hybridMultilevel"/>
    <w:tmpl w:val="C862F40E"/>
    <w:lvl w:ilvl="0" w:tplc="5044B23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5E8136A"/>
    <w:multiLevelType w:val="hybridMultilevel"/>
    <w:tmpl w:val="EC94A358"/>
    <w:lvl w:ilvl="0" w:tplc="4CCA3E1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866325"/>
    <w:multiLevelType w:val="singleLevel"/>
    <w:tmpl w:val="5DF02AB4"/>
    <w:lvl w:ilvl="0">
      <w:start w:val="3"/>
      <w:numFmt w:val="decimal"/>
      <w:pStyle w:val="6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1EDA4FDA"/>
    <w:multiLevelType w:val="hybridMultilevel"/>
    <w:tmpl w:val="88221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69A1A30"/>
    <w:multiLevelType w:val="hybridMultilevel"/>
    <w:tmpl w:val="17FEF4F2"/>
    <w:lvl w:ilvl="0" w:tplc="61B6176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394478"/>
    <w:multiLevelType w:val="hybridMultilevel"/>
    <w:tmpl w:val="8E2EF280"/>
    <w:lvl w:ilvl="0" w:tplc="7BEEE2D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2F7BE7"/>
    <w:multiLevelType w:val="hybridMultilevel"/>
    <w:tmpl w:val="B314733C"/>
    <w:lvl w:ilvl="0" w:tplc="CA2EEB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FC38E1"/>
    <w:multiLevelType w:val="hybridMultilevel"/>
    <w:tmpl w:val="88221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1F30163"/>
    <w:multiLevelType w:val="singleLevel"/>
    <w:tmpl w:val="1116F8D4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hint="default"/>
      </w:rPr>
    </w:lvl>
  </w:abstractNum>
  <w:abstractNum w:abstractNumId="27">
    <w:nsid w:val="345436F2"/>
    <w:multiLevelType w:val="multilevel"/>
    <w:tmpl w:val="5342671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8">
    <w:nsid w:val="3CAB2743"/>
    <w:multiLevelType w:val="hybridMultilevel"/>
    <w:tmpl w:val="E2187936"/>
    <w:lvl w:ilvl="0" w:tplc="C646237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39678E"/>
    <w:multiLevelType w:val="hybridMultilevel"/>
    <w:tmpl w:val="0452FC52"/>
    <w:lvl w:ilvl="0" w:tplc="280E22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C0130E"/>
    <w:multiLevelType w:val="multilevel"/>
    <w:tmpl w:val="67A216E6"/>
    <w:lvl w:ilvl="0">
      <w:start w:val="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1">
    <w:nsid w:val="44E53CE7"/>
    <w:multiLevelType w:val="multilevel"/>
    <w:tmpl w:val="4B706EA2"/>
    <w:lvl w:ilvl="0">
      <w:start w:val="1"/>
      <w:numFmt w:val="decimal"/>
      <w:suff w:val="space"/>
      <w:lvlText w:val="%1"/>
      <w:lvlJc w:val="left"/>
      <w:pPr>
        <w:ind w:left="720"/>
      </w:pPr>
    </w:lvl>
    <w:lvl w:ilvl="1">
      <w:start w:val="1"/>
      <w:numFmt w:val="decimal"/>
      <w:suff w:val="space"/>
      <w:lvlText w:val="%1.%2"/>
      <w:lvlJc w:val="left"/>
      <w:pPr>
        <w:ind w:firstLine="720"/>
      </w:pPr>
    </w:lvl>
    <w:lvl w:ilvl="2">
      <w:start w:val="1"/>
      <w:numFmt w:val="decimal"/>
      <w:suff w:val="space"/>
      <w:lvlText w:val="%1.%2.%3"/>
      <w:lvlJc w:val="left"/>
      <w:pPr>
        <w:ind w:firstLine="720"/>
      </w:pPr>
    </w:lvl>
    <w:lvl w:ilvl="3">
      <w:start w:val="1"/>
      <w:numFmt w:val="decimal"/>
      <w:suff w:val="space"/>
      <w:lvlText w:val="%1.%2.%3.%4"/>
      <w:lvlJc w:val="left"/>
      <w:pPr>
        <w:ind w:firstLine="720"/>
      </w:pPr>
    </w:lvl>
    <w:lvl w:ilvl="4">
      <w:start w:val="1"/>
      <w:numFmt w:val="decimal"/>
      <w:lvlText w:val="%1. %2. %3. %4%5."/>
      <w:lvlJc w:val="left"/>
      <w:pPr>
        <w:tabs>
          <w:tab w:val="num" w:pos="0"/>
        </w:tabs>
      </w:pPr>
    </w:lvl>
    <w:lvl w:ilvl="5">
      <w:start w:val="1"/>
      <w:numFmt w:val="decimal"/>
      <w:lvlText w:val="%1. %2. %3. %4%5.%6."/>
      <w:lvlJc w:val="left"/>
      <w:pPr>
        <w:tabs>
          <w:tab w:val="num" w:pos="0"/>
        </w:tabs>
      </w:pPr>
    </w:lvl>
    <w:lvl w:ilvl="6">
      <w:start w:val="1"/>
      <w:numFmt w:val="decimal"/>
      <w:lvlText w:val="%1. %2. %3. %4%5.%6.%7."/>
      <w:lvlJc w:val="left"/>
      <w:pPr>
        <w:tabs>
          <w:tab w:val="num" w:pos="0"/>
        </w:tabs>
      </w:pPr>
    </w:lvl>
    <w:lvl w:ilvl="7">
      <w:start w:val="1"/>
      <w:numFmt w:val="decimal"/>
      <w:lvlText w:val="%1. %2. %3. %4%5.%6.%7.%8."/>
      <w:lvlJc w:val="left"/>
      <w:pPr>
        <w:tabs>
          <w:tab w:val="num" w:pos="0"/>
        </w:tabs>
      </w:pPr>
    </w:lvl>
    <w:lvl w:ilvl="8">
      <w:start w:val="1"/>
      <w:numFmt w:val="decimal"/>
      <w:lvlText w:val="%1. %2. %3. %4%5.%6.%7.%8.%9."/>
      <w:lvlJc w:val="left"/>
      <w:pPr>
        <w:tabs>
          <w:tab w:val="num" w:pos="0"/>
        </w:tabs>
      </w:pPr>
    </w:lvl>
  </w:abstractNum>
  <w:abstractNum w:abstractNumId="32">
    <w:nsid w:val="4E6839A8"/>
    <w:multiLevelType w:val="singleLevel"/>
    <w:tmpl w:val="1116F8D4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hint="default"/>
      </w:rPr>
    </w:lvl>
  </w:abstractNum>
  <w:abstractNum w:abstractNumId="33">
    <w:nsid w:val="522F099D"/>
    <w:multiLevelType w:val="multilevel"/>
    <w:tmpl w:val="06DC7658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4">
    <w:nsid w:val="52FA7F51"/>
    <w:multiLevelType w:val="hybridMultilevel"/>
    <w:tmpl w:val="9D46F46E"/>
    <w:lvl w:ilvl="0" w:tplc="342C02D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147314"/>
    <w:multiLevelType w:val="multilevel"/>
    <w:tmpl w:val="0B9CC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11A60D0"/>
    <w:multiLevelType w:val="multilevel"/>
    <w:tmpl w:val="C442BE30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7">
    <w:nsid w:val="61EF5630"/>
    <w:multiLevelType w:val="multilevel"/>
    <w:tmpl w:val="1CE4C5C2"/>
    <w:lvl w:ilvl="0">
      <w:start w:val="1"/>
      <w:numFmt w:val="decimal"/>
      <w:pStyle w:val="-"/>
      <w:lvlText w:val="%1"/>
      <w:lvlJc w:val="left"/>
      <w:pPr>
        <w:tabs>
          <w:tab w:val="num" w:pos="757"/>
        </w:tabs>
        <w:ind w:left="0" w:firstLine="397"/>
      </w:pPr>
    </w:lvl>
    <w:lvl w:ilvl="1">
      <w:start w:val="1"/>
      <w:numFmt w:val="decimal"/>
      <w:suff w:val="space"/>
      <w:lvlText w:val="%1.%2"/>
      <w:lvlJc w:val="left"/>
      <w:pPr>
        <w:ind w:left="0" w:firstLine="397"/>
      </w:pPr>
    </w:lvl>
    <w:lvl w:ilvl="2">
      <w:start w:val="1"/>
      <w:numFmt w:val="decimal"/>
      <w:pStyle w:val="-0"/>
      <w:suff w:val="space"/>
      <w:lvlText w:val="%1.%2.%3"/>
      <w:lvlJc w:val="left"/>
      <w:pPr>
        <w:ind w:left="0" w:firstLine="397"/>
      </w:pPr>
      <w:rPr>
        <w:b/>
        <w:i w:val="0"/>
      </w:rPr>
    </w:lvl>
    <w:lvl w:ilvl="3">
      <w:start w:val="1"/>
      <w:numFmt w:val="decimal"/>
      <w:pStyle w:val="-1"/>
      <w:suff w:val="space"/>
      <w:lvlText w:val="%1.%2.%3.%4"/>
      <w:lvlJc w:val="left"/>
      <w:pPr>
        <w:ind w:left="0" w:firstLine="397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8">
    <w:nsid w:val="620F158B"/>
    <w:multiLevelType w:val="hybridMultilevel"/>
    <w:tmpl w:val="60B2E82C"/>
    <w:lvl w:ilvl="0" w:tplc="10A85786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9">
    <w:nsid w:val="64443DFD"/>
    <w:multiLevelType w:val="hybridMultilevel"/>
    <w:tmpl w:val="E27C386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58571D4"/>
    <w:multiLevelType w:val="hybridMultilevel"/>
    <w:tmpl w:val="7878107E"/>
    <w:lvl w:ilvl="0" w:tplc="510EDD7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7B001F"/>
    <w:multiLevelType w:val="hybridMultilevel"/>
    <w:tmpl w:val="FDE86F34"/>
    <w:lvl w:ilvl="0" w:tplc="A9A0FB3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0890778"/>
    <w:multiLevelType w:val="multilevel"/>
    <w:tmpl w:val="AD0E733A"/>
    <w:lvl w:ilvl="0">
      <w:start w:val="1"/>
      <w:numFmt w:val="decimal"/>
      <w:suff w:val="space"/>
      <w:lvlText w:val="%1"/>
      <w:lvlJc w:val="left"/>
      <w:pPr>
        <w:ind w:left="720"/>
      </w:pPr>
    </w:lvl>
    <w:lvl w:ilvl="1">
      <w:start w:val="1"/>
      <w:numFmt w:val="decimal"/>
      <w:suff w:val="space"/>
      <w:lvlText w:val="%1.%2"/>
      <w:lvlJc w:val="left"/>
      <w:pPr>
        <w:ind w:firstLine="720"/>
      </w:pPr>
    </w:lvl>
    <w:lvl w:ilvl="2">
      <w:start w:val="1"/>
      <w:numFmt w:val="decimal"/>
      <w:suff w:val="space"/>
      <w:lvlText w:val="%1.%2.%3"/>
      <w:lvlJc w:val="left"/>
      <w:pPr>
        <w:ind w:firstLine="720"/>
      </w:pPr>
    </w:lvl>
    <w:lvl w:ilvl="3">
      <w:start w:val="1"/>
      <w:numFmt w:val="decimal"/>
      <w:suff w:val="space"/>
      <w:lvlText w:val="%1.%2.%3.%4"/>
      <w:lvlJc w:val="left"/>
      <w:pPr>
        <w:ind w:firstLine="720"/>
      </w:pPr>
    </w:lvl>
    <w:lvl w:ilvl="4">
      <w:start w:val="1"/>
      <w:numFmt w:val="decimal"/>
      <w:lvlText w:val="%1. %2. %3. %4%5."/>
      <w:lvlJc w:val="left"/>
      <w:pPr>
        <w:tabs>
          <w:tab w:val="num" w:pos="0"/>
        </w:tabs>
      </w:pPr>
    </w:lvl>
    <w:lvl w:ilvl="5">
      <w:start w:val="1"/>
      <w:numFmt w:val="decimal"/>
      <w:lvlText w:val="%1. %2. %3. %4%5.%6."/>
      <w:lvlJc w:val="left"/>
      <w:pPr>
        <w:tabs>
          <w:tab w:val="num" w:pos="0"/>
        </w:tabs>
      </w:pPr>
    </w:lvl>
    <w:lvl w:ilvl="6">
      <w:start w:val="1"/>
      <w:numFmt w:val="decimal"/>
      <w:lvlText w:val="%1. %2. %3. %4%5.%6.%7."/>
      <w:lvlJc w:val="left"/>
      <w:pPr>
        <w:tabs>
          <w:tab w:val="num" w:pos="0"/>
        </w:tabs>
      </w:pPr>
    </w:lvl>
    <w:lvl w:ilvl="7">
      <w:start w:val="1"/>
      <w:numFmt w:val="decimal"/>
      <w:lvlText w:val="%1. %2. %3. %4%5.%6.%7.%8."/>
      <w:lvlJc w:val="left"/>
      <w:pPr>
        <w:tabs>
          <w:tab w:val="num" w:pos="0"/>
        </w:tabs>
      </w:pPr>
    </w:lvl>
    <w:lvl w:ilvl="8">
      <w:start w:val="1"/>
      <w:numFmt w:val="decimal"/>
      <w:lvlText w:val="%1. %2. %3. %4%5.%6.%7.%8.%9."/>
      <w:lvlJc w:val="left"/>
      <w:pPr>
        <w:tabs>
          <w:tab w:val="num" w:pos="0"/>
        </w:tabs>
      </w:pPr>
    </w:lvl>
  </w:abstractNum>
  <w:abstractNum w:abstractNumId="43">
    <w:nsid w:val="74BB0E01"/>
    <w:multiLevelType w:val="multilevel"/>
    <w:tmpl w:val="51C2DD9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4C751DA"/>
    <w:multiLevelType w:val="singleLevel"/>
    <w:tmpl w:val="DB4EDEA0"/>
    <w:lvl w:ilvl="0">
      <w:numFmt w:val="bullet"/>
      <w:pStyle w:val="-2"/>
      <w:lvlText w:val="–"/>
      <w:lvlJc w:val="left"/>
      <w:pPr>
        <w:tabs>
          <w:tab w:val="num" w:pos="757"/>
        </w:tabs>
        <w:ind w:left="0" w:firstLine="397"/>
      </w:pPr>
      <w:rPr>
        <w:rFonts w:ascii="Arial" w:hAnsi="Arial" w:hint="default"/>
        <w:b/>
        <w:i w:val="0"/>
        <w:sz w:val="20"/>
      </w:rPr>
    </w:lvl>
  </w:abstractNum>
  <w:abstractNum w:abstractNumId="45">
    <w:nsid w:val="765274F7"/>
    <w:multiLevelType w:val="hybridMultilevel"/>
    <w:tmpl w:val="4066E918"/>
    <w:lvl w:ilvl="0" w:tplc="F40642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6">
    <w:nsid w:val="780531F0"/>
    <w:multiLevelType w:val="hybridMultilevel"/>
    <w:tmpl w:val="69A6A618"/>
    <w:lvl w:ilvl="0" w:tplc="996AF6A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1932DD"/>
    <w:multiLevelType w:val="hybridMultilevel"/>
    <w:tmpl w:val="49C2F56E"/>
    <w:lvl w:ilvl="0" w:tplc="E9CCBDAE">
      <w:start w:val="8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B5409AF"/>
    <w:multiLevelType w:val="multilevel"/>
    <w:tmpl w:val="402A0DC2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49">
    <w:nsid w:val="7BBE7B0B"/>
    <w:multiLevelType w:val="singleLevel"/>
    <w:tmpl w:val="66AC32DA"/>
    <w:lvl w:ilvl="0">
      <w:start w:val="1"/>
      <w:numFmt w:val="decimal"/>
      <w:lvlText w:val="%1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num w:numId="1">
    <w:abstractNumId w:val="46"/>
  </w:num>
  <w:num w:numId="2">
    <w:abstractNumId w:val="42"/>
  </w:num>
  <w:num w:numId="3">
    <w:abstractNumId w:val="31"/>
  </w:num>
  <w:num w:numId="4">
    <w:abstractNumId w:val="20"/>
  </w:num>
  <w:num w:numId="5">
    <w:abstractNumId w:val="37"/>
  </w:num>
  <w:num w:numId="6">
    <w:abstractNumId w:val="44"/>
  </w:num>
  <w:num w:numId="7">
    <w:abstractNumId w:val="41"/>
  </w:num>
  <w:num w:numId="8">
    <w:abstractNumId w:val="1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49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45"/>
  </w:num>
  <w:num w:numId="22">
    <w:abstractNumId w:val="17"/>
  </w:num>
  <w:num w:numId="23">
    <w:abstractNumId w:val="39"/>
  </w:num>
  <w:num w:numId="24">
    <w:abstractNumId w:val="13"/>
  </w:num>
  <w:num w:numId="25">
    <w:abstractNumId w:val="25"/>
  </w:num>
  <w:num w:numId="26">
    <w:abstractNumId w:val="16"/>
  </w:num>
  <w:num w:numId="27">
    <w:abstractNumId w:val="12"/>
  </w:num>
  <w:num w:numId="28">
    <w:abstractNumId w:val="38"/>
  </w:num>
  <w:num w:numId="29">
    <w:abstractNumId w:val="36"/>
  </w:num>
  <w:num w:numId="30">
    <w:abstractNumId w:val="11"/>
  </w:num>
  <w:num w:numId="31">
    <w:abstractNumId w:val="21"/>
  </w:num>
  <w:num w:numId="32">
    <w:abstractNumId w:val="43"/>
  </w:num>
  <w:num w:numId="33">
    <w:abstractNumId w:val="27"/>
  </w:num>
  <w:num w:numId="34">
    <w:abstractNumId w:val="15"/>
  </w:num>
  <w:num w:numId="35">
    <w:abstractNumId w:val="26"/>
  </w:num>
  <w:num w:numId="36">
    <w:abstractNumId w:val="32"/>
  </w:num>
  <w:num w:numId="37">
    <w:abstractNumId w:val="40"/>
  </w:num>
  <w:num w:numId="38">
    <w:abstractNumId w:val="47"/>
  </w:num>
  <w:num w:numId="39">
    <w:abstractNumId w:val="34"/>
  </w:num>
  <w:num w:numId="40">
    <w:abstractNumId w:val="23"/>
  </w:num>
  <w:num w:numId="41">
    <w:abstractNumId w:val="19"/>
  </w:num>
  <w:num w:numId="42">
    <w:abstractNumId w:val="18"/>
  </w:num>
  <w:num w:numId="43">
    <w:abstractNumId w:val="48"/>
  </w:num>
  <w:num w:numId="44">
    <w:abstractNumId w:val="22"/>
  </w:num>
  <w:num w:numId="45">
    <w:abstractNumId w:val="28"/>
  </w:num>
  <w:num w:numId="46">
    <w:abstractNumId w:val="29"/>
  </w:num>
  <w:num w:numId="47">
    <w:abstractNumId w:val="24"/>
  </w:num>
  <w:num w:numId="48">
    <w:abstractNumId w:val="30"/>
  </w:num>
  <w:num w:numId="49">
    <w:abstractNumId w:val="33"/>
  </w:num>
  <w:num w:numId="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6E02"/>
    <w:rsid w:val="00010433"/>
    <w:rsid w:val="00011A79"/>
    <w:rsid w:val="00015872"/>
    <w:rsid w:val="000175B3"/>
    <w:rsid w:val="00021477"/>
    <w:rsid w:val="000226F5"/>
    <w:rsid w:val="0002277D"/>
    <w:rsid w:val="000248F7"/>
    <w:rsid w:val="00025D8B"/>
    <w:rsid w:val="00037103"/>
    <w:rsid w:val="000443EC"/>
    <w:rsid w:val="00045A9A"/>
    <w:rsid w:val="00050F22"/>
    <w:rsid w:val="00051AF8"/>
    <w:rsid w:val="00057C4A"/>
    <w:rsid w:val="00057F01"/>
    <w:rsid w:val="0006539A"/>
    <w:rsid w:val="000700AB"/>
    <w:rsid w:val="00075A4F"/>
    <w:rsid w:val="00077CDD"/>
    <w:rsid w:val="00081A75"/>
    <w:rsid w:val="0008546F"/>
    <w:rsid w:val="00086C4C"/>
    <w:rsid w:val="00094F1C"/>
    <w:rsid w:val="000952FB"/>
    <w:rsid w:val="0009678A"/>
    <w:rsid w:val="00096B1C"/>
    <w:rsid w:val="000A41D5"/>
    <w:rsid w:val="000A5642"/>
    <w:rsid w:val="000A6177"/>
    <w:rsid w:val="000A67A8"/>
    <w:rsid w:val="000A761C"/>
    <w:rsid w:val="000B5E7D"/>
    <w:rsid w:val="000C2088"/>
    <w:rsid w:val="000C482C"/>
    <w:rsid w:val="000C5549"/>
    <w:rsid w:val="000C7E81"/>
    <w:rsid w:val="000E1419"/>
    <w:rsid w:val="000E44EC"/>
    <w:rsid w:val="000F005F"/>
    <w:rsid w:val="000F33D4"/>
    <w:rsid w:val="000F3BE1"/>
    <w:rsid w:val="000F55F7"/>
    <w:rsid w:val="000F6FB7"/>
    <w:rsid w:val="00103FC9"/>
    <w:rsid w:val="00112D9C"/>
    <w:rsid w:val="00113F28"/>
    <w:rsid w:val="00113FCD"/>
    <w:rsid w:val="00117CBC"/>
    <w:rsid w:val="00123CBA"/>
    <w:rsid w:val="00126680"/>
    <w:rsid w:val="00131E15"/>
    <w:rsid w:val="00132B42"/>
    <w:rsid w:val="00135728"/>
    <w:rsid w:val="0014062D"/>
    <w:rsid w:val="00142238"/>
    <w:rsid w:val="0014280F"/>
    <w:rsid w:val="001461A6"/>
    <w:rsid w:val="00154FA4"/>
    <w:rsid w:val="00160F06"/>
    <w:rsid w:val="001659DA"/>
    <w:rsid w:val="001746F5"/>
    <w:rsid w:val="0017667C"/>
    <w:rsid w:val="0018340E"/>
    <w:rsid w:val="0018458C"/>
    <w:rsid w:val="00192F00"/>
    <w:rsid w:val="00193EFB"/>
    <w:rsid w:val="001A14E8"/>
    <w:rsid w:val="001A45A1"/>
    <w:rsid w:val="001A539C"/>
    <w:rsid w:val="001B28E1"/>
    <w:rsid w:val="001B2F21"/>
    <w:rsid w:val="001B7D70"/>
    <w:rsid w:val="001C6DD8"/>
    <w:rsid w:val="001D522E"/>
    <w:rsid w:val="001D650B"/>
    <w:rsid w:val="001D76E9"/>
    <w:rsid w:val="001E0A45"/>
    <w:rsid w:val="001E5E6A"/>
    <w:rsid w:val="001F12B8"/>
    <w:rsid w:val="001F4C8E"/>
    <w:rsid w:val="001F547E"/>
    <w:rsid w:val="002007E8"/>
    <w:rsid w:val="00207BEB"/>
    <w:rsid w:val="00207F8B"/>
    <w:rsid w:val="00216A2A"/>
    <w:rsid w:val="0022352A"/>
    <w:rsid w:val="002247BB"/>
    <w:rsid w:val="002263D3"/>
    <w:rsid w:val="002433C5"/>
    <w:rsid w:val="00251C6D"/>
    <w:rsid w:val="00252DC5"/>
    <w:rsid w:val="00266954"/>
    <w:rsid w:val="002673C6"/>
    <w:rsid w:val="0027530C"/>
    <w:rsid w:val="002900F0"/>
    <w:rsid w:val="00291EA2"/>
    <w:rsid w:val="002A2635"/>
    <w:rsid w:val="002A3A02"/>
    <w:rsid w:val="002A51CE"/>
    <w:rsid w:val="002A5A4E"/>
    <w:rsid w:val="002A69ED"/>
    <w:rsid w:val="002B0590"/>
    <w:rsid w:val="002B60FA"/>
    <w:rsid w:val="002B7D23"/>
    <w:rsid w:val="002C31ED"/>
    <w:rsid w:val="002C3945"/>
    <w:rsid w:val="002C44DE"/>
    <w:rsid w:val="002F07E8"/>
    <w:rsid w:val="002F269C"/>
    <w:rsid w:val="002F4E9D"/>
    <w:rsid w:val="002F6698"/>
    <w:rsid w:val="0030560A"/>
    <w:rsid w:val="0030731D"/>
    <w:rsid w:val="00307E40"/>
    <w:rsid w:val="003127C5"/>
    <w:rsid w:val="0031563C"/>
    <w:rsid w:val="00327AB1"/>
    <w:rsid w:val="003563C6"/>
    <w:rsid w:val="00360F24"/>
    <w:rsid w:val="00361628"/>
    <w:rsid w:val="0036539F"/>
    <w:rsid w:val="00370649"/>
    <w:rsid w:val="00372CCD"/>
    <w:rsid w:val="0037624E"/>
    <w:rsid w:val="00387596"/>
    <w:rsid w:val="00397BB8"/>
    <w:rsid w:val="003A2774"/>
    <w:rsid w:val="003A31D0"/>
    <w:rsid w:val="003A451B"/>
    <w:rsid w:val="003A7CAC"/>
    <w:rsid w:val="003B35BE"/>
    <w:rsid w:val="003B39EB"/>
    <w:rsid w:val="003C3A87"/>
    <w:rsid w:val="003C4DAF"/>
    <w:rsid w:val="003D2617"/>
    <w:rsid w:val="003D5075"/>
    <w:rsid w:val="003D598E"/>
    <w:rsid w:val="003D68D6"/>
    <w:rsid w:val="003E51E3"/>
    <w:rsid w:val="003E6319"/>
    <w:rsid w:val="003E6619"/>
    <w:rsid w:val="003E7316"/>
    <w:rsid w:val="003F6A3D"/>
    <w:rsid w:val="00400D0A"/>
    <w:rsid w:val="0040142C"/>
    <w:rsid w:val="00401638"/>
    <w:rsid w:val="00401846"/>
    <w:rsid w:val="00415F7D"/>
    <w:rsid w:val="004161A8"/>
    <w:rsid w:val="00421A47"/>
    <w:rsid w:val="00426B47"/>
    <w:rsid w:val="004322B9"/>
    <w:rsid w:val="00434115"/>
    <w:rsid w:val="00435743"/>
    <w:rsid w:val="00443596"/>
    <w:rsid w:val="00456943"/>
    <w:rsid w:val="00460FC6"/>
    <w:rsid w:val="0046286D"/>
    <w:rsid w:val="00467CAA"/>
    <w:rsid w:val="004763E5"/>
    <w:rsid w:val="00490017"/>
    <w:rsid w:val="00492BD3"/>
    <w:rsid w:val="00495F49"/>
    <w:rsid w:val="004A4EC2"/>
    <w:rsid w:val="004B71CD"/>
    <w:rsid w:val="004C183C"/>
    <w:rsid w:val="004C277B"/>
    <w:rsid w:val="004C35F3"/>
    <w:rsid w:val="004D437E"/>
    <w:rsid w:val="004D6CEF"/>
    <w:rsid w:val="004D7D38"/>
    <w:rsid w:val="004E03DA"/>
    <w:rsid w:val="004E3F67"/>
    <w:rsid w:val="004E4F0A"/>
    <w:rsid w:val="004E546D"/>
    <w:rsid w:val="004F378C"/>
    <w:rsid w:val="00501597"/>
    <w:rsid w:val="00505BA1"/>
    <w:rsid w:val="0051012D"/>
    <w:rsid w:val="00514A79"/>
    <w:rsid w:val="00515C85"/>
    <w:rsid w:val="00524FE3"/>
    <w:rsid w:val="00541DAF"/>
    <w:rsid w:val="00544D3A"/>
    <w:rsid w:val="0054760C"/>
    <w:rsid w:val="00553B10"/>
    <w:rsid w:val="005718CB"/>
    <w:rsid w:val="00572C84"/>
    <w:rsid w:val="00580BEB"/>
    <w:rsid w:val="005822B7"/>
    <w:rsid w:val="005853A9"/>
    <w:rsid w:val="00586FF2"/>
    <w:rsid w:val="005A0025"/>
    <w:rsid w:val="005A1C7B"/>
    <w:rsid w:val="005A262E"/>
    <w:rsid w:val="005C0AE0"/>
    <w:rsid w:val="005C1FC2"/>
    <w:rsid w:val="005D7732"/>
    <w:rsid w:val="005E13F2"/>
    <w:rsid w:val="005F5A0A"/>
    <w:rsid w:val="005F67E9"/>
    <w:rsid w:val="0061016D"/>
    <w:rsid w:val="00611A24"/>
    <w:rsid w:val="00614B93"/>
    <w:rsid w:val="00620AC4"/>
    <w:rsid w:val="0063044A"/>
    <w:rsid w:val="006323EF"/>
    <w:rsid w:val="006334C8"/>
    <w:rsid w:val="00633742"/>
    <w:rsid w:val="00634B48"/>
    <w:rsid w:val="006519E8"/>
    <w:rsid w:val="00652985"/>
    <w:rsid w:val="006535D3"/>
    <w:rsid w:val="006537FD"/>
    <w:rsid w:val="0065391B"/>
    <w:rsid w:val="006639AE"/>
    <w:rsid w:val="0066414A"/>
    <w:rsid w:val="0066797A"/>
    <w:rsid w:val="006713CD"/>
    <w:rsid w:val="0067314E"/>
    <w:rsid w:val="00683680"/>
    <w:rsid w:val="0068621F"/>
    <w:rsid w:val="006914DA"/>
    <w:rsid w:val="006A11D3"/>
    <w:rsid w:val="006A31DC"/>
    <w:rsid w:val="006A45F1"/>
    <w:rsid w:val="006A65B5"/>
    <w:rsid w:val="006B08D4"/>
    <w:rsid w:val="006B32E9"/>
    <w:rsid w:val="006C032A"/>
    <w:rsid w:val="006C4BA5"/>
    <w:rsid w:val="006C79BE"/>
    <w:rsid w:val="006D1368"/>
    <w:rsid w:val="006D1589"/>
    <w:rsid w:val="006D1657"/>
    <w:rsid w:val="006E140D"/>
    <w:rsid w:val="006E791D"/>
    <w:rsid w:val="006F5B90"/>
    <w:rsid w:val="0070414A"/>
    <w:rsid w:val="0070505F"/>
    <w:rsid w:val="00705D6E"/>
    <w:rsid w:val="0071371E"/>
    <w:rsid w:val="0072566E"/>
    <w:rsid w:val="00726B09"/>
    <w:rsid w:val="00733408"/>
    <w:rsid w:val="007453E6"/>
    <w:rsid w:val="00750DD3"/>
    <w:rsid w:val="007529A9"/>
    <w:rsid w:val="00762FD8"/>
    <w:rsid w:val="0076696E"/>
    <w:rsid w:val="00771C0D"/>
    <w:rsid w:val="00772E50"/>
    <w:rsid w:val="00786E02"/>
    <w:rsid w:val="00792B3C"/>
    <w:rsid w:val="007A2A04"/>
    <w:rsid w:val="007B1BC7"/>
    <w:rsid w:val="007B5270"/>
    <w:rsid w:val="007C38EB"/>
    <w:rsid w:val="007C5713"/>
    <w:rsid w:val="007E12C9"/>
    <w:rsid w:val="007E20A9"/>
    <w:rsid w:val="007E2343"/>
    <w:rsid w:val="007E3CD5"/>
    <w:rsid w:val="007E4BFE"/>
    <w:rsid w:val="007E592E"/>
    <w:rsid w:val="007F1B2F"/>
    <w:rsid w:val="007F2257"/>
    <w:rsid w:val="007F50D2"/>
    <w:rsid w:val="007F7A40"/>
    <w:rsid w:val="007F7E51"/>
    <w:rsid w:val="00807177"/>
    <w:rsid w:val="00813324"/>
    <w:rsid w:val="00821105"/>
    <w:rsid w:val="008214B6"/>
    <w:rsid w:val="00827297"/>
    <w:rsid w:val="00832A6E"/>
    <w:rsid w:val="008411DC"/>
    <w:rsid w:val="008440C6"/>
    <w:rsid w:val="008452F4"/>
    <w:rsid w:val="0084691F"/>
    <w:rsid w:val="008473A3"/>
    <w:rsid w:val="00851776"/>
    <w:rsid w:val="00853102"/>
    <w:rsid w:val="008571D9"/>
    <w:rsid w:val="008649D9"/>
    <w:rsid w:val="0086720F"/>
    <w:rsid w:val="0087175D"/>
    <w:rsid w:val="008752F7"/>
    <w:rsid w:val="00885477"/>
    <w:rsid w:val="00893363"/>
    <w:rsid w:val="00893445"/>
    <w:rsid w:val="00897D9F"/>
    <w:rsid w:val="008A2A83"/>
    <w:rsid w:val="008A32FE"/>
    <w:rsid w:val="008A4B3A"/>
    <w:rsid w:val="008B2EA7"/>
    <w:rsid w:val="008C6F14"/>
    <w:rsid w:val="008D578C"/>
    <w:rsid w:val="008E2EB7"/>
    <w:rsid w:val="008E5271"/>
    <w:rsid w:val="008F2A8F"/>
    <w:rsid w:val="008F5DB6"/>
    <w:rsid w:val="00905699"/>
    <w:rsid w:val="00906972"/>
    <w:rsid w:val="00906B87"/>
    <w:rsid w:val="009071C8"/>
    <w:rsid w:val="00913594"/>
    <w:rsid w:val="009162AF"/>
    <w:rsid w:val="00917701"/>
    <w:rsid w:val="00921D09"/>
    <w:rsid w:val="00934144"/>
    <w:rsid w:val="00943B5E"/>
    <w:rsid w:val="00944F97"/>
    <w:rsid w:val="00946175"/>
    <w:rsid w:val="009543CD"/>
    <w:rsid w:val="009575B0"/>
    <w:rsid w:val="0097022C"/>
    <w:rsid w:val="00970317"/>
    <w:rsid w:val="009726AD"/>
    <w:rsid w:val="0097616B"/>
    <w:rsid w:val="009813EB"/>
    <w:rsid w:val="00984B90"/>
    <w:rsid w:val="00993B2C"/>
    <w:rsid w:val="00993ED6"/>
    <w:rsid w:val="00994094"/>
    <w:rsid w:val="009945DB"/>
    <w:rsid w:val="009A06E6"/>
    <w:rsid w:val="009A57CF"/>
    <w:rsid w:val="009A60CC"/>
    <w:rsid w:val="009B2F30"/>
    <w:rsid w:val="009B61E4"/>
    <w:rsid w:val="009D0BC7"/>
    <w:rsid w:val="009D1041"/>
    <w:rsid w:val="009D20D0"/>
    <w:rsid w:val="009E0F18"/>
    <w:rsid w:val="009E3B94"/>
    <w:rsid w:val="009F7738"/>
    <w:rsid w:val="00A04299"/>
    <w:rsid w:val="00A04EFB"/>
    <w:rsid w:val="00A12433"/>
    <w:rsid w:val="00A1345D"/>
    <w:rsid w:val="00A25593"/>
    <w:rsid w:val="00A262E7"/>
    <w:rsid w:val="00A35080"/>
    <w:rsid w:val="00A35B4D"/>
    <w:rsid w:val="00A43BE2"/>
    <w:rsid w:val="00A44185"/>
    <w:rsid w:val="00A44EB2"/>
    <w:rsid w:val="00A46585"/>
    <w:rsid w:val="00A4789F"/>
    <w:rsid w:val="00A51579"/>
    <w:rsid w:val="00A517B8"/>
    <w:rsid w:val="00A5310C"/>
    <w:rsid w:val="00A55514"/>
    <w:rsid w:val="00A565A4"/>
    <w:rsid w:val="00A56C7B"/>
    <w:rsid w:val="00A57289"/>
    <w:rsid w:val="00A572D9"/>
    <w:rsid w:val="00A6035D"/>
    <w:rsid w:val="00A60B83"/>
    <w:rsid w:val="00A6173B"/>
    <w:rsid w:val="00A70380"/>
    <w:rsid w:val="00A81F1C"/>
    <w:rsid w:val="00A83DAC"/>
    <w:rsid w:val="00A867AE"/>
    <w:rsid w:val="00A86D0D"/>
    <w:rsid w:val="00A878F8"/>
    <w:rsid w:val="00A90E7C"/>
    <w:rsid w:val="00A95F53"/>
    <w:rsid w:val="00AA282A"/>
    <w:rsid w:val="00AA374E"/>
    <w:rsid w:val="00AA79C1"/>
    <w:rsid w:val="00AB0CFF"/>
    <w:rsid w:val="00AB1B02"/>
    <w:rsid w:val="00AB3F72"/>
    <w:rsid w:val="00AB4659"/>
    <w:rsid w:val="00AB72D9"/>
    <w:rsid w:val="00AC7C9C"/>
    <w:rsid w:val="00AD763B"/>
    <w:rsid w:val="00AE1574"/>
    <w:rsid w:val="00AE34AD"/>
    <w:rsid w:val="00AE3992"/>
    <w:rsid w:val="00AE482D"/>
    <w:rsid w:val="00B029AE"/>
    <w:rsid w:val="00B02D17"/>
    <w:rsid w:val="00B07077"/>
    <w:rsid w:val="00B113A4"/>
    <w:rsid w:val="00B13058"/>
    <w:rsid w:val="00B15B5F"/>
    <w:rsid w:val="00B16AFF"/>
    <w:rsid w:val="00B26012"/>
    <w:rsid w:val="00B300E7"/>
    <w:rsid w:val="00B33164"/>
    <w:rsid w:val="00B33657"/>
    <w:rsid w:val="00B36A33"/>
    <w:rsid w:val="00B44AC6"/>
    <w:rsid w:val="00B469E7"/>
    <w:rsid w:val="00B46C23"/>
    <w:rsid w:val="00B57881"/>
    <w:rsid w:val="00B63F40"/>
    <w:rsid w:val="00B7157E"/>
    <w:rsid w:val="00B80DF6"/>
    <w:rsid w:val="00B813B5"/>
    <w:rsid w:val="00B850CA"/>
    <w:rsid w:val="00B857CA"/>
    <w:rsid w:val="00B93C34"/>
    <w:rsid w:val="00B96780"/>
    <w:rsid w:val="00BB1EEC"/>
    <w:rsid w:val="00BB3482"/>
    <w:rsid w:val="00BC03DE"/>
    <w:rsid w:val="00BD606D"/>
    <w:rsid w:val="00BE1362"/>
    <w:rsid w:val="00BE3257"/>
    <w:rsid w:val="00BF483F"/>
    <w:rsid w:val="00BF4A7E"/>
    <w:rsid w:val="00BF5B94"/>
    <w:rsid w:val="00BF71D5"/>
    <w:rsid w:val="00C0171B"/>
    <w:rsid w:val="00C061CD"/>
    <w:rsid w:val="00C1096D"/>
    <w:rsid w:val="00C13562"/>
    <w:rsid w:val="00C13D8D"/>
    <w:rsid w:val="00C21E84"/>
    <w:rsid w:val="00C31F20"/>
    <w:rsid w:val="00C47B43"/>
    <w:rsid w:val="00C528B6"/>
    <w:rsid w:val="00C53A99"/>
    <w:rsid w:val="00C5739B"/>
    <w:rsid w:val="00C71A49"/>
    <w:rsid w:val="00C72A9E"/>
    <w:rsid w:val="00C73AB3"/>
    <w:rsid w:val="00C81E4E"/>
    <w:rsid w:val="00C836B1"/>
    <w:rsid w:val="00C83BD7"/>
    <w:rsid w:val="00C9119A"/>
    <w:rsid w:val="00C97082"/>
    <w:rsid w:val="00C97337"/>
    <w:rsid w:val="00C97384"/>
    <w:rsid w:val="00C974E4"/>
    <w:rsid w:val="00CA047F"/>
    <w:rsid w:val="00CB212F"/>
    <w:rsid w:val="00CD0527"/>
    <w:rsid w:val="00CD371E"/>
    <w:rsid w:val="00CD519E"/>
    <w:rsid w:val="00CD7A0B"/>
    <w:rsid w:val="00CE426B"/>
    <w:rsid w:val="00CF083B"/>
    <w:rsid w:val="00CF3606"/>
    <w:rsid w:val="00CF6547"/>
    <w:rsid w:val="00D0067A"/>
    <w:rsid w:val="00D10109"/>
    <w:rsid w:val="00D177CF"/>
    <w:rsid w:val="00D21B20"/>
    <w:rsid w:val="00D220DB"/>
    <w:rsid w:val="00D24729"/>
    <w:rsid w:val="00D248A5"/>
    <w:rsid w:val="00D25917"/>
    <w:rsid w:val="00D25E1B"/>
    <w:rsid w:val="00D25FF3"/>
    <w:rsid w:val="00D32128"/>
    <w:rsid w:val="00D34DF3"/>
    <w:rsid w:val="00D37BC9"/>
    <w:rsid w:val="00D51B26"/>
    <w:rsid w:val="00D57673"/>
    <w:rsid w:val="00D6473C"/>
    <w:rsid w:val="00D73744"/>
    <w:rsid w:val="00D76E0D"/>
    <w:rsid w:val="00D7719C"/>
    <w:rsid w:val="00D77BBF"/>
    <w:rsid w:val="00D811BC"/>
    <w:rsid w:val="00DA0554"/>
    <w:rsid w:val="00DA505D"/>
    <w:rsid w:val="00DA69A1"/>
    <w:rsid w:val="00DB0419"/>
    <w:rsid w:val="00DC682F"/>
    <w:rsid w:val="00DC7BDA"/>
    <w:rsid w:val="00DD3735"/>
    <w:rsid w:val="00DD57BD"/>
    <w:rsid w:val="00DD779E"/>
    <w:rsid w:val="00DE16D6"/>
    <w:rsid w:val="00DE206F"/>
    <w:rsid w:val="00DE2545"/>
    <w:rsid w:val="00DE2709"/>
    <w:rsid w:val="00DF0928"/>
    <w:rsid w:val="00DF2BC0"/>
    <w:rsid w:val="00DF3C33"/>
    <w:rsid w:val="00DF41C4"/>
    <w:rsid w:val="00E00ADF"/>
    <w:rsid w:val="00E034F9"/>
    <w:rsid w:val="00E03E2E"/>
    <w:rsid w:val="00E053D0"/>
    <w:rsid w:val="00E11055"/>
    <w:rsid w:val="00E37014"/>
    <w:rsid w:val="00E41503"/>
    <w:rsid w:val="00E528A8"/>
    <w:rsid w:val="00E55726"/>
    <w:rsid w:val="00E61E42"/>
    <w:rsid w:val="00E62E77"/>
    <w:rsid w:val="00E639A3"/>
    <w:rsid w:val="00E7235E"/>
    <w:rsid w:val="00E75156"/>
    <w:rsid w:val="00E81045"/>
    <w:rsid w:val="00E8527A"/>
    <w:rsid w:val="00E867C8"/>
    <w:rsid w:val="00E9027C"/>
    <w:rsid w:val="00E911B8"/>
    <w:rsid w:val="00E963F0"/>
    <w:rsid w:val="00EA380B"/>
    <w:rsid w:val="00EA666A"/>
    <w:rsid w:val="00EB14FA"/>
    <w:rsid w:val="00EB1A0A"/>
    <w:rsid w:val="00EB4DE1"/>
    <w:rsid w:val="00EB7C0C"/>
    <w:rsid w:val="00EC17AB"/>
    <w:rsid w:val="00ED6E4F"/>
    <w:rsid w:val="00EE02C9"/>
    <w:rsid w:val="00EE03F4"/>
    <w:rsid w:val="00EE0E2C"/>
    <w:rsid w:val="00EE25B7"/>
    <w:rsid w:val="00F00F19"/>
    <w:rsid w:val="00F01295"/>
    <w:rsid w:val="00F04D40"/>
    <w:rsid w:val="00F05FD0"/>
    <w:rsid w:val="00F11A8C"/>
    <w:rsid w:val="00F242CD"/>
    <w:rsid w:val="00F4272A"/>
    <w:rsid w:val="00F45D88"/>
    <w:rsid w:val="00F47429"/>
    <w:rsid w:val="00F53140"/>
    <w:rsid w:val="00F60D83"/>
    <w:rsid w:val="00F67EE6"/>
    <w:rsid w:val="00F774F0"/>
    <w:rsid w:val="00F779AC"/>
    <w:rsid w:val="00F8204C"/>
    <w:rsid w:val="00F84EE8"/>
    <w:rsid w:val="00F902B8"/>
    <w:rsid w:val="00F90E1A"/>
    <w:rsid w:val="00F92FCD"/>
    <w:rsid w:val="00F9305A"/>
    <w:rsid w:val="00F93DC4"/>
    <w:rsid w:val="00F9518B"/>
    <w:rsid w:val="00FA333E"/>
    <w:rsid w:val="00FB389D"/>
    <w:rsid w:val="00FB4953"/>
    <w:rsid w:val="00FC649F"/>
    <w:rsid w:val="00FC6747"/>
    <w:rsid w:val="00FE183E"/>
    <w:rsid w:val="00FE5D0C"/>
    <w:rsid w:val="00FE702C"/>
    <w:rsid w:val="00FE7AF6"/>
    <w:rsid w:val="00FF16ED"/>
    <w:rsid w:val="00FF2EEF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3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uiPriority="9" w:qFormat="1"/>
    <w:lsdException w:name="heading 9" w:semiHidden="1" w:unhideWhenUsed="1" w:qFormat="1"/>
    <w:lsdException w:name="toc 1" w:uiPriority="39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line number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5A9A"/>
    <w:pPr>
      <w:ind w:firstLine="283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9F7738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qFormat/>
    <w:rsid w:val="009F7738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link w:val="30"/>
    <w:qFormat/>
    <w:rsid w:val="009F7738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uiPriority w:val="9"/>
    <w:qFormat/>
    <w:rsid w:val="009F7738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C0171B"/>
    <w:pPr>
      <w:keepNext/>
      <w:spacing w:before="360" w:after="240"/>
      <w:ind w:firstLine="709"/>
      <w:jc w:val="both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C0171B"/>
    <w:pPr>
      <w:keepNext/>
      <w:numPr>
        <w:numId w:val="4"/>
      </w:numPr>
      <w:spacing w:before="240" w:after="120"/>
      <w:ind w:left="1077" w:hanging="357"/>
      <w:jc w:val="both"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9F7738"/>
    <w:pPr>
      <w:keepNext/>
      <w:spacing w:before="360" w:after="240"/>
      <w:ind w:firstLine="720"/>
      <w:jc w:val="both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9F7738"/>
    <w:pPr>
      <w:keepNext/>
      <w:ind w:firstLine="720"/>
      <w:jc w:val="center"/>
      <w:outlineLvl w:val="7"/>
    </w:pPr>
  </w:style>
  <w:style w:type="paragraph" w:styleId="9">
    <w:name w:val="heading 9"/>
    <w:basedOn w:val="a"/>
    <w:next w:val="a"/>
    <w:link w:val="90"/>
    <w:qFormat/>
    <w:rsid w:val="003E73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0171B"/>
    <w:rPr>
      <w:sz w:val="32"/>
    </w:rPr>
  </w:style>
  <w:style w:type="character" w:customStyle="1" w:styleId="20">
    <w:name w:val="Заголовок 2 Знак"/>
    <w:link w:val="2"/>
    <w:uiPriority w:val="9"/>
    <w:rsid w:val="00C0171B"/>
    <w:rPr>
      <w:sz w:val="26"/>
    </w:rPr>
  </w:style>
  <w:style w:type="character" w:customStyle="1" w:styleId="30">
    <w:name w:val="Заголовок 3 Знак"/>
    <w:link w:val="3"/>
    <w:rsid w:val="00AB0CFF"/>
    <w:rPr>
      <w:sz w:val="28"/>
    </w:rPr>
  </w:style>
  <w:style w:type="character" w:customStyle="1" w:styleId="40">
    <w:name w:val="Заголовок 4 Знак"/>
    <w:link w:val="4"/>
    <w:uiPriority w:val="9"/>
    <w:rsid w:val="00C0171B"/>
    <w:rPr>
      <w:b/>
      <w:sz w:val="24"/>
    </w:rPr>
  </w:style>
  <w:style w:type="character" w:customStyle="1" w:styleId="50">
    <w:name w:val="Заголовок 5 Знак"/>
    <w:link w:val="5"/>
    <w:rsid w:val="00C0171B"/>
    <w:rPr>
      <w:b/>
      <w:sz w:val="24"/>
    </w:rPr>
  </w:style>
  <w:style w:type="character" w:customStyle="1" w:styleId="60">
    <w:name w:val="Заголовок 6 Знак"/>
    <w:link w:val="6"/>
    <w:rsid w:val="00C0171B"/>
    <w:rPr>
      <w:b/>
      <w:sz w:val="24"/>
    </w:rPr>
  </w:style>
  <w:style w:type="character" w:customStyle="1" w:styleId="70">
    <w:name w:val="Заголовок 7 Знак"/>
    <w:link w:val="7"/>
    <w:rsid w:val="00AB0CFF"/>
    <w:rPr>
      <w:sz w:val="28"/>
    </w:rPr>
  </w:style>
  <w:style w:type="character" w:customStyle="1" w:styleId="80">
    <w:name w:val="Заголовок 8 Знак"/>
    <w:link w:val="8"/>
    <w:uiPriority w:val="9"/>
    <w:rsid w:val="00AB0CFF"/>
    <w:rPr>
      <w:sz w:val="28"/>
    </w:rPr>
  </w:style>
  <w:style w:type="character" w:customStyle="1" w:styleId="90">
    <w:name w:val="Заголовок 9 Знак"/>
    <w:link w:val="9"/>
    <w:rsid w:val="003E7316"/>
    <w:rPr>
      <w:rFonts w:ascii="Arial" w:hAnsi="Arial" w:cs="Arial"/>
      <w:sz w:val="22"/>
      <w:szCs w:val="22"/>
    </w:rPr>
  </w:style>
  <w:style w:type="paragraph" w:styleId="a3">
    <w:name w:val="footer"/>
    <w:basedOn w:val="a"/>
    <w:link w:val="a4"/>
    <w:uiPriority w:val="99"/>
    <w:rsid w:val="009F7738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link w:val="a3"/>
    <w:uiPriority w:val="99"/>
    <w:rsid w:val="00AB0CFF"/>
    <w:rPr>
      <w:sz w:val="28"/>
    </w:rPr>
  </w:style>
  <w:style w:type="paragraph" w:styleId="31">
    <w:name w:val="Body Text Indent 3"/>
    <w:basedOn w:val="a"/>
    <w:link w:val="32"/>
    <w:uiPriority w:val="99"/>
    <w:rsid w:val="009F7738"/>
    <w:pPr>
      <w:ind w:firstLine="720"/>
      <w:jc w:val="both"/>
    </w:pPr>
  </w:style>
  <w:style w:type="character" w:customStyle="1" w:styleId="32">
    <w:name w:val="Основной текст с отступом 3 Знак"/>
    <w:link w:val="31"/>
    <w:uiPriority w:val="99"/>
    <w:rsid w:val="00AB0CFF"/>
    <w:rPr>
      <w:sz w:val="28"/>
    </w:rPr>
  </w:style>
  <w:style w:type="paragraph" w:styleId="a5">
    <w:name w:val="Body Text"/>
    <w:basedOn w:val="a"/>
    <w:link w:val="a6"/>
    <w:uiPriority w:val="99"/>
    <w:rsid w:val="009F7738"/>
    <w:pPr>
      <w:jc w:val="center"/>
    </w:pPr>
    <w:rPr>
      <w:b/>
      <w:sz w:val="24"/>
    </w:rPr>
  </w:style>
  <w:style w:type="character" w:customStyle="1" w:styleId="a6">
    <w:name w:val="Основной текст Знак"/>
    <w:link w:val="a5"/>
    <w:uiPriority w:val="99"/>
    <w:rsid w:val="00C0171B"/>
    <w:rPr>
      <w:b/>
      <w:sz w:val="24"/>
    </w:rPr>
  </w:style>
  <w:style w:type="paragraph" w:styleId="a7">
    <w:name w:val="header"/>
    <w:basedOn w:val="a"/>
    <w:link w:val="a8"/>
    <w:uiPriority w:val="99"/>
    <w:rsid w:val="009F7738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link w:val="a7"/>
    <w:uiPriority w:val="99"/>
    <w:rsid w:val="00C0171B"/>
    <w:rPr>
      <w:sz w:val="28"/>
    </w:rPr>
  </w:style>
  <w:style w:type="character" w:styleId="a9">
    <w:name w:val="page number"/>
    <w:basedOn w:val="a0"/>
    <w:rsid w:val="006E791D"/>
  </w:style>
  <w:style w:type="paragraph" w:customStyle="1" w:styleId="aa">
    <w:name w:val="Знак"/>
    <w:basedOn w:val="a"/>
    <w:autoRedefine/>
    <w:rsid w:val="00762FD8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styleId="ab">
    <w:name w:val="No Spacing"/>
    <w:uiPriority w:val="1"/>
    <w:qFormat/>
    <w:rsid w:val="00D21B20"/>
    <w:rPr>
      <w:sz w:val="28"/>
    </w:rPr>
  </w:style>
  <w:style w:type="paragraph" w:customStyle="1" w:styleId="Default">
    <w:name w:val="Default"/>
    <w:rsid w:val="00D25FF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21">
    <w:name w:val="Body Text Indent 2"/>
    <w:basedOn w:val="a"/>
    <w:link w:val="22"/>
    <w:uiPriority w:val="99"/>
    <w:rsid w:val="00C017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C0171B"/>
    <w:rPr>
      <w:sz w:val="28"/>
    </w:rPr>
  </w:style>
  <w:style w:type="paragraph" w:customStyle="1" w:styleId="FR2">
    <w:name w:val="FR2"/>
    <w:rsid w:val="00C0171B"/>
    <w:pPr>
      <w:widowControl w:val="0"/>
      <w:spacing w:before="60" w:line="1440" w:lineRule="auto"/>
      <w:ind w:left="720" w:right="600"/>
      <w:jc w:val="center"/>
    </w:pPr>
    <w:rPr>
      <w:sz w:val="16"/>
    </w:rPr>
  </w:style>
  <w:style w:type="paragraph" w:customStyle="1" w:styleId="FR1">
    <w:name w:val="FR1"/>
    <w:rsid w:val="00C0171B"/>
    <w:pPr>
      <w:widowControl w:val="0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C0171B"/>
    <w:pPr>
      <w:widowControl w:val="0"/>
      <w:ind w:firstLine="720"/>
      <w:jc w:val="center"/>
    </w:pPr>
    <w:rPr>
      <w:b/>
    </w:rPr>
  </w:style>
  <w:style w:type="character" w:customStyle="1" w:styleId="ad">
    <w:name w:val="Название Знак"/>
    <w:link w:val="ac"/>
    <w:rsid w:val="00C0171B"/>
    <w:rPr>
      <w:b/>
      <w:sz w:val="28"/>
    </w:rPr>
  </w:style>
  <w:style w:type="paragraph" w:styleId="ae">
    <w:name w:val="Body Text Indent"/>
    <w:basedOn w:val="a"/>
    <w:link w:val="af"/>
    <w:uiPriority w:val="99"/>
    <w:rsid w:val="00C0171B"/>
    <w:pPr>
      <w:ind w:right="113" w:firstLine="709"/>
      <w:jc w:val="both"/>
    </w:pPr>
    <w:rPr>
      <w:color w:val="0000FF"/>
    </w:rPr>
  </w:style>
  <w:style w:type="character" w:customStyle="1" w:styleId="af">
    <w:name w:val="Основной текст с отступом Знак"/>
    <w:link w:val="ae"/>
    <w:uiPriority w:val="99"/>
    <w:rsid w:val="00C0171B"/>
    <w:rPr>
      <w:color w:val="0000FF"/>
      <w:sz w:val="28"/>
    </w:rPr>
  </w:style>
  <w:style w:type="paragraph" w:customStyle="1" w:styleId="11">
    <w:name w:val="Обычный1"/>
    <w:rsid w:val="00C0171B"/>
  </w:style>
  <w:style w:type="paragraph" w:styleId="af0">
    <w:name w:val="Block Text"/>
    <w:basedOn w:val="a"/>
    <w:rsid w:val="00C0171B"/>
    <w:pPr>
      <w:widowControl w:val="0"/>
      <w:ind w:left="709" w:right="200"/>
      <w:jc w:val="both"/>
    </w:pPr>
  </w:style>
  <w:style w:type="paragraph" w:styleId="23">
    <w:name w:val="Body Text 2"/>
    <w:basedOn w:val="a"/>
    <w:link w:val="24"/>
    <w:uiPriority w:val="99"/>
    <w:rsid w:val="00C0171B"/>
    <w:pPr>
      <w:widowControl w:val="0"/>
      <w:pBdr>
        <w:top w:val="single" w:sz="4" w:space="1" w:color="auto"/>
      </w:pBdr>
      <w:ind w:right="5804"/>
    </w:pPr>
    <w:rPr>
      <w:sz w:val="20"/>
    </w:rPr>
  </w:style>
  <w:style w:type="character" w:customStyle="1" w:styleId="24">
    <w:name w:val="Основной текст 2 Знак"/>
    <w:link w:val="23"/>
    <w:uiPriority w:val="99"/>
    <w:rsid w:val="00C0171B"/>
  </w:style>
  <w:style w:type="paragraph" w:customStyle="1" w:styleId="FR3">
    <w:name w:val="FR3"/>
    <w:rsid w:val="00C0171B"/>
    <w:pPr>
      <w:widowControl w:val="0"/>
      <w:spacing w:before="360"/>
      <w:ind w:left="6560"/>
    </w:pPr>
    <w:rPr>
      <w:rFonts w:ascii="Arial" w:hAnsi="Arial"/>
      <w:sz w:val="12"/>
    </w:rPr>
  </w:style>
  <w:style w:type="character" w:styleId="af1">
    <w:name w:val="footnote reference"/>
    <w:uiPriority w:val="99"/>
    <w:rsid w:val="00C0171B"/>
    <w:rPr>
      <w:vertAlign w:val="superscript"/>
    </w:rPr>
  </w:style>
  <w:style w:type="paragraph" w:styleId="33">
    <w:name w:val="Body Text 3"/>
    <w:basedOn w:val="a"/>
    <w:link w:val="34"/>
    <w:uiPriority w:val="99"/>
    <w:rsid w:val="00C0171B"/>
    <w:pPr>
      <w:widowControl w:val="0"/>
    </w:pPr>
  </w:style>
  <w:style w:type="character" w:customStyle="1" w:styleId="34">
    <w:name w:val="Основной текст 3 Знак"/>
    <w:link w:val="33"/>
    <w:uiPriority w:val="99"/>
    <w:rsid w:val="00C0171B"/>
    <w:rPr>
      <w:sz w:val="28"/>
    </w:rPr>
  </w:style>
  <w:style w:type="paragraph" w:styleId="af2">
    <w:name w:val="footnote text"/>
    <w:basedOn w:val="a"/>
    <w:link w:val="af3"/>
    <w:uiPriority w:val="99"/>
    <w:rsid w:val="00C0171B"/>
    <w:pPr>
      <w:widowControl w:val="0"/>
      <w:spacing w:line="260" w:lineRule="auto"/>
      <w:ind w:firstLine="1140"/>
    </w:pPr>
    <w:rPr>
      <w:sz w:val="20"/>
    </w:rPr>
  </w:style>
  <w:style w:type="character" w:customStyle="1" w:styleId="af3">
    <w:name w:val="Текст сноски Знак"/>
    <w:link w:val="af2"/>
    <w:uiPriority w:val="99"/>
    <w:rsid w:val="00C0171B"/>
  </w:style>
  <w:style w:type="paragraph" w:styleId="af4">
    <w:name w:val="endnote text"/>
    <w:basedOn w:val="a"/>
    <w:link w:val="af5"/>
    <w:rsid w:val="00C0171B"/>
    <w:rPr>
      <w:sz w:val="20"/>
    </w:rPr>
  </w:style>
  <w:style w:type="character" w:customStyle="1" w:styleId="af5">
    <w:name w:val="Текст концевой сноски Знак"/>
    <w:link w:val="af4"/>
    <w:rsid w:val="00C0171B"/>
  </w:style>
  <w:style w:type="character" w:styleId="af6">
    <w:name w:val="endnote reference"/>
    <w:rsid w:val="00C0171B"/>
    <w:rPr>
      <w:vertAlign w:val="superscript"/>
    </w:rPr>
  </w:style>
  <w:style w:type="paragraph" w:customStyle="1" w:styleId="af7">
    <w:name w:val="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table" w:styleId="af8">
    <w:name w:val="Table Grid"/>
    <w:basedOn w:val="a1"/>
    <w:rsid w:val="00C01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rsid w:val="00C0171B"/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rsid w:val="00C0171B"/>
    <w:rPr>
      <w:rFonts w:ascii="Tahoma" w:hAnsi="Tahoma"/>
      <w:sz w:val="16"/>
      <w:szCs w:val="16"/>
    </w:rPr>
  </w:style>
  <w:style w:type="paragraph" w:customStyle="1" w:styleId="12">
    <w:name w:val="заголовок 1"/>
    <w:basedOn w:val="a"/>
    <w:next w:val="a"/>
    <w:rsid w:val="00C0171B"/>
    <w:pPr>
      <w:keepNext/>
      <w:jc w:val="center"/>
    </w:pPr>
    <w:rPr>
      <w:rFonts w:ascii="Arial" w:hAnsi="Arial"/>
      <w:b/>
      <w:sz w:val="24"/>
    </w:rPr>
  </w:style>
  <w:style w:type="paragraph" w:customStyle="1" w:styleId="afb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c">
    <w:name w:val="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d">
    <w:name w:val="annotation reference"/>
    <w:rsid w:val="00C0171B"/>
    <w:rPr>
      <w:sz w:val="16"/>
      <w:szCs w:val="16"/>
    </w:rPr>
  </w:style>
  <w:style w:type="paragraph" w:styleId="afe">
    <w:name w:val="annotation text"/>
    <w:basedOn w:val="a"/>
    <w:link w:val="aff"/>
    <w:rsid w:val="00C0171B"/>
    <w:rPr>
      <w:sz w:val="20"/>
    </w:rPr>
  </w:style>
  <w:style w:type="character" w:customStyle="1" w:styleId="aff">
    <w:name w:val="Текст примечания Знак"/>
    <w:link w:val="afe"/>
    <w:rsid w:val="00C0171B"/>
  </w:style>
  <w:style w:type="paragraph" w:styleId="aff0">
    <w:name w:val="annotation subject"/>
    <w:basedOn w:val="afe"/>
    <w:next w:val="afe"/>
    <w:link w:val="aff1"/>
    <w:rsid w:val="00C0171B"/>
    <w:rPr>
      <w:b/>
      <w:bCs/>
    </w:rPr>
  </w:style>
  <w:style w:type="character" w:customStyle="1" w:styleId="aff1">
    <w:name w:val="Тема примечания Знак"/>
    <w:link w:val="aff0"/>
    <w:rsid w:val="00C0171B"/>
    <w:rPr>
      <w:b/>
      <w:bCs/>
    </w:rPr>
  </w:style>
  <w:style w:type="paragraph" w:customStyle="1" w:styleId="-3">
    <w:name w:val="Таблица-головка"/>
    <w:basedOn w:val="a"/>
    <w:rsid w:val="00C0171B"/>
    <w:pPr>
      <w:spacing w:before="40" w:after="40"/>
      <w:jc w:val="center"/>
    </w:pPr>
    <w:rPr>
      <w:rFonts w:ascii="Arial" w:hAnsi="Arial"/>
      <w:sz w:val="18"/>
    </w:rPr>
  </w:style>
  <w:style w:type="paragraph" w:customStyle="1" w:styleId="-">
    <w:name w:val="Ст-раздел"/>
    <w:basedOn w:val="1"/>
    <w:rsid w:val="00C0171B"/>
    <w:pPr>
      <w:numPr>
        <w:numId w:val="5"/>
      </w:numPr>
      <w:tabs>
        <w:tab w:val="left" w:pos="567"/>
      </w:tabs>
      <w:spacing w:before="220" w:after="160"/>
      <w:jc w:val="both"/>
    </w:pPr>
    <w:rPr>
      <w:rFonts w:ascii="Arial" w:hAnsi="Arial"/>
      <w:b/>
      <w:color w:val="0000FF"/>
      <w:sz w:val="22"/>
    </w:rPr>
  </w:style>
  <w:style w:type="paragraph" w:customStyle="1" w:styleId="-0">
    <w:name w:val="Ст-пункт"/>
    <w:basedOn w:val="11"/>
    <w:rsid w:val="00C0171B"/>
    <w:pPr>
      <w:widowControl w:val="0"/>
      <w:numPr>
        <w:ilvl w:val="2"/>
        <w:numId w:val="5"/>
      </w:numPr>
      <w:outlineLvl w:val="2"/>
    </w:pPr>
    <w:rPr>
      <w:rFonts w:ascii="Arial" w:hAnsi="Arial"/>
      <w:snapToGrid w:val="0"/>
      <w:color w:val="0000FF"/>
    </w:rPr>
  </w:style>
  <w:style w:type="paragraph" w:customStyle="1" w:styleId="-1">
    <w:name w:val="Ст-подпункт"/>
    <w:basedOn w:val="4"/>
    <w:rsid w:val="00C0171B"/>
    <w:pPr>
      <w:numPr>
        <w:ilvl w:val="3"/>
        <w:numId w:val="5"/>
      </w:numPr>
      <w:jc w:val="left"/>
    </w:pPr>
    <w:rPr>
      <w:rFonts w:ascii="Arial" w:hAnsi="Arial"/>
      <w:b w:val="0"/>
      <w:color w:val="0000FF"/>
      <w:sz w:val="20"/>
      <w:lang w:val="en-US"/>
    </w:rPr>
  </w:style>
  <w:style w:type="paragraph" w:customStyle="1" w:styleId="aff2">
    <w:name w:val="Примечание"/>
    <w:basedOn w:val="a"/>
    <w:rsid w:val="00C0171B"/>
    <w:pPr>
      <w:widowControl w:val="0"/>
      <w:spacing w:before="40" w:after="80"/>
      <w:ind w:left="397"/>
      <w:jc w:val="both"/>
    </w:pPr>
    <w:rPr>
      <w:rFonts w:ascii="Arial" w:hAnsi="Arial"/>
      <w:snapToGrid w:val="0"/>
      <w:sz w:val="18"/>
    </w:rPr>
  </w:style>
  <w:style w:type="paragraph" w:customStyle="1" w:styleId="-4">
    <w:name w:val="Табл-наимен"/>
    <w:basedOn w:val="a"/>
    <w:rsid w:val="00C0171B"/>
    <w:pPr>
      <w:tabs>
        <w:tab w:val="left" w:pos="1069"/>
      </w:tabs>
      <w:spacing w:before="160" w:after="80"/>
      <w:ind w:firstLine="397"/>
      <w:jc w:val="both"/>
    </w:pPr>
    <w:rPr>
      <w:rFonts w:ascii="Arial" w:hAnsi="Arial"/>
      <w:sz w:val="18"/>
    </w:rPr>
  </w:style>
  <w:style w:type="paragraph" w:customStyle="1" w:styleId="-5">
    <w:name w:val="Рисунок-наименование"/>
    <w:basedOn w:val="11"/>
    <w:rsid w:val="00C0171B"/>
    <w:pPr>
      <w:widowControl w:val="0"/>
      <w:spacing w:before="180" w:line="320" w:lineRule="auto"/>
      <w:jc w:val="center"/>
    </w:pPr>
    <w:rPr>
      <w:rFonts w:ascii="Arial" w:hAnsi="Arial"/>
      <w:snapToGrid w:val="0"/>
      <w:sz w:val="18"/>
    </w:rPr>
  </w:style>
  <w:style w:type="paragraph" w:customStyle="1" w:styleId="-2">
    <w:name w:val="Перечисление -"/>
    <w:basedOn w:val="a"/>
    <w:rsid w:val="00C0171B"/>
    <w:pPr>
      <w:widowControl w:val="0"/>
      <w:numPr>
        <w:numId w:val="6"/>
      </w:numPr>
      <w:tabs>
        <w:tab w:val="clear" w:pos="757"/>
        <w:tab w:val="left" w:pos="567"/>
      </w:tabs>
      <w:jc w:val="both"/>
    </w:pPr>
    <w:rPr>
      <w:rFonts w:ascii="Arial" w:hAnsi="Arial"/>
      <w:snapToGrid w:val="0"/>
      <w:color w:val="FF0000"/>
      <w:sz w:val="20"/>
    </w:rPr>
  </w:style>
  <w:style w:type="paragraph" w:customStyle="1" w:styleId="Style1">
    <w:name w:val="Style1"/>
    <w:basedOn w:val="a"/>
    <w:rsid w:val="00C0171B"/>
    <w:pPr>
      <w:widowControl w:val="0"/>
      <w:autoSpaceDE w:val="0"/>
      <w:autoSpaceDN w:val="0"/>
      <w:adjustRightInd w:val="0"/>
      <w:spacing w:line="254" w:lineRule="exact"/>
      <w:jc w:val="center"/>
    </w:pPr>
    <w:rPr>
      <w:rFonts w:ascii="Arial" w:hAnsi="Arial"/>
      <w:sz w:val="24"/>
      <w:szCs w:val="24"/>
      <w:lang w:val="en-US" w:eastAsia="en-US"/>
    </w:rPr>
  </w:style>
  <w:style w:type="paragraph" w:customStyle="1" w:styleId="99">
    <w:name w:val="99 см"/>
    <w:basedOn w:val="a"/>
    <w:rsid w:val="00C0171B"/>
    <w:pPr>
      <w:ind w:firstLine="561"/>
      <w:jc w:val="both"/>
    </w:pPr>
    <w:rPr>
      <w:sz w:val="24"/>
    </w:rPr>
  </w:style>
  <w:style w:type="character" w:styleId="aff3">
    <w:name w:val="line number"/>
    <w:uiPriority w:val="99"/>
    <w:unhideWhenUsed/>
    <w:rsid w:val="00C0171B"/>
  </w:style>
  <w:style w:type="paragraph" w:styleId="aff4">
    <w:name w:val="Normal (Web)"/>
    <w:basedOn w:val="a"/>
    <w:uiPriority w:val="99"/>
    <w:unhideWhenUsed/>
    <w:rsid w:val="00C0171B"/>
    <w:pPr>
      <w:spacing w:before="100" w:beforeAutospacing="1" w:after="100" w:afterAutospacing="1"/>
    </w:pPr>
    <w:rPr>
      <w:sz w:val="24"/>
      <w:szCs w:val="24"/>
    </w:rPr>
  </w:style>
  <w:style w:type="character" w:styleId="aff5">
    <w:name w:val="Strong"/>
    <w:uiPriority w:val="22"/>
    <w:qFormat/>
    <w:rsid w:val="00C0171B"/>
    <w:rPr>
      <w:b/>
      <w:bCs/>
    </w:rPr>
  </w:style>
  <w:style w:type="paragraph" w:customStyle="1" w:styleId="aff6">
    <w:name w:val="Абзац"/>
    <w:basedOn w:val="a"/>
    <w:rsid w:val="00C0171B"/>
    <w:pPr>
      <w:tabs>
        <w:tab w:val="left" w:pos="851"/>
      </w:tabs>
      <w:ind w:firstLine="737"/>
      <w:jc w:val="both"/>
    </w:pPr>
    <w:rPr>
      <w:lang w:val="en-US"/>
    </w:rPr>
  </w:style>
  <w:style w:type="paragraph" w:customStyle="1" w:styleId="Style3">
    <w:name w:val="Style3"/>
    <w:basedOn w:val="a"/>
    <w:rsid w:val="00C0171B"/>
    <w:pPr>
      <w:widowControl w:val="0"/>
      <w:autoSpaceDE w:val="0"/>
      <w:autoSpaceDN w:val="0"/>
      <w:adjustRightInd w:val="0"/>
      <w:spacing w:line="220" w:lineRule="exact"/>
      <w:ind w:firstLine="475"/>
    </w:pPr>
    <w:rPr>
      <w:rFonts w:ascii="Franklin Gothic Medium" w:hAnsi="Franklin Gothic Medium"/>
      <w:sz w:val="24"/>
      <w:szCs w:val="24"/>
    </w:rPr>
  </w:style>
  <w:style w:type="character" w:customStyle="1" w:styleId="FontStyle114">
    <w:name w:val="Font Style114"/>
    <w:rsid w:val="00C0171B"/>
    <w:rPr>
      <w:rFonts w:ascii="Arial" w:hAnsi="Arial" w:cs="Arial"/>
      <w:sz w:val="18"/>
      <w:szCs w:val="18"/>
    </w:rPr>
  </w:style>
  <w:style w:type="character" w:customStyle="1" w:styleId="s1">
    <w:name w:val="s1"/>
    <w:rsid w:val="00C0171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Preformatted">
    <w:name w:val="Preformatted"/>
    <w:basedOn w:val="a"/>
    <w:rsid w:val="00C0171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</w:rPr>
  </w:style>
  <w:style w:type="character" w:customStyle="1" w:styleId="apple-style-span">
    <w:name w:val="apple-style-span"/>
    <w:rsid w:val="00C0171B"/>
  </w:style>
  <w:style w:type="paragraph" w:customStyle="1" w:styleId="25">
    <w:name w:val="Обычный2"/>
    <w:rsid w:val="00FE183E"/>
  </w:style>
  <w:style w:type="paragraph" w:customStyle="1" w:styleId="aff7">
    <w:name w:val="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8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9">
    <w:name w:val="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styleId="affa">
    <w:name w:val="List Paragraph"/>
    <w:basedOn w:val="a"/>
    <w:uiPriority w:val="34"/>
    <w:qFormat/>
    <w:rsid w:val="000C5549"/>
    <w:pPr>
      <w:ind w:left="720"/>
      <w:contextualSpacing/>
    </w:pPr>
  </w:style>
  <w:style w:type="paragraph" w:styleId="35">
    <w:name w:val="List 3"/>
    <w:basedOn w:val="a"/>
    <w:rsid w:val="00FA333E"/>
    <w:pPr>
      <w:spacing w:line="360" w:lineRule="auto"/>
      <w:ind w:left="849" w:hanging="283"/>
    </w:pPr>
    <w:rPr>
      <w:sz w:val="24"/>
      <w:lang w:eastAsia="en-US"/>
    </w:rPr>
  </w:style>
  <w:style w:type="character" w:styleId="affb">
    <w:name w:val="Hyperlink"/>
    <w:basedOn w:val="a0"/>
    <w:uiPriority w:val="99"/>
    <w:unhideWhenUsed/>
    <w:rsid w:val="00FF16ED"/>
  </w:style>
  <w:style w:type="paragraph" w:styleId="26">
    <w:name w:val="toc 2"/>
    <w:basedOn w:val="a"/>
    <w:autoRedefine/>
    <w:uiPriority w:val="39"/>
    <w:unhideWhenUsed/>
    <w:rsid w:val="00DD57BD"/>
    <w:pPr>
      <w:jc w:val="both"/>
    </w:pPr>
  </w:style>
  <w:style w:type="paragraph" w:styleId="13">
    <w:name w:val="toc 1"/>
    <w:basedOn w:val="a"/>
    <w:autoRedefine/>
    <w:uiPriority w:val="39"/>
    <w:unhideWhenUsed/>
    <w:rsid w:val="00851776"/>
    <w:pPr>
      <w:jc w:val="both"/>
    </w:pPr>
  </w:style>
  <w:style w:type="paragraph" w:styleId="affc">
    <w:name w:val="Plain Text"/>
    <w:basedOn w:val="a"/>
    <w:link w:val="affd"/>
    <w:rsid w:val="00F8204C"/>
    <w:rPr>
      <w:rFonts w:ascii="Courier New" w:hAnsi="Courier New"/>
      <w:sz w:val="20"/>
    </w:rPr>
  </w:style>
  <w:style w:type="character" w:customStyle="1" w:styleId="affd">
    <w:name w:val="Текст Знак"/>
    <w:basedOn w:val="a0"/>
    <w:link w:val="affc"/>
    <w:rsid w:val="00F8204C"/>
    <w:rPr>
      <w:rFonts w:ascii="Courier New" w:hAnsi="Courier New"/>
    </w:rPr>
  </w:style>
  <w:style w:type="paragraph" w:customStyle="1" w:styleId="27">
    <w:name w:val="заголовок 2"/>
    <w:basedOn w:val="a"/>
    <w:next w:val="a"/>
    <w:rsid w:val="00F8204C"/>
    <w:pPr>
      <w:keepNext/>
      <w:widowControl w:val="0"/>
      <w:jc w:val="center"/>
      <w:outlineLvl w:val="1"/>
    </w:pPr>
    <w:rPr>
      <w:rFonts w:ascii="Courier New" w:hAnsi="Courier New"/>
    </w:rPr>
  </w:style>
  <w:style w:type="paragraph" w:customStyle="1" w:styleId="caaieiaie1">
    <w:name w:val="caaieiaie 1"/>
    <w:basedOn w:val="a"/>
    <w:next w:val="a"/>
    <w:rsid w:val="00F8204C"/>
    <w:pPr>
      <w:keepNext/>
      <w:jc w:val="center"/>
    </w:pPr>
  </w:style>
  <w:style w:type="character" w:styleId="affe">
    <w:name w:val="Placeholder Text"/>
    <w:basedOn w:val="a0"/>
    <w:uiPriority w:val="99"/>
    <w:semiHidden/>
    <w:rsid w:val="000C482C"/>
    <w:rPr>
      <w:color w:val="808080"/>
    </w:rPr>
  </w:style>
  <w:style w:type="character" w:styleId="afff">
    <w:name w:val="Emphasis"/>
    <w:basedOn w:val="a0"/>
    <w:uiPriority w:val="20"/>
    <w:qFormat/>
    <w:rsid w:val="002A3A02"/>
    <w:rPr>
      <w:i/>
      <w:iCs/>
    </w:rPr>
  </w:style>
  <w:style w:type="character" w:customStyle="1" w:styleId="51">
    <w:name w:val="Заголовок №5_"/>
    <w:basedOn w:val="a0"/>
    <w:link w:val="52"/>
    <w:rsid w:val="0063044A"/>
    <w:rPr>
      <w:sz w:val="27"/>
      <w:szCs w:val="27"/>
      <w:shd w:val="clear" w:color="auto" w:fill="FFFFFF"/>
    </w:rPr>
  </w:style>
  <w:style w:type="paragraph" w:customStyle="1" w:styleId="52">
    <w:name w:val="Заголовок №5"/>
    <w:basedOn w:val="a"/>
    <w:link w:val="51"/>
    <w:rsid w:val="0063044A"/>
    <w:pPr>
      <w:shd w:val="clear" w:color="auto" w:fill="FFFFFF"/>
      <w:spacing w:after="360" w:line="0" w:lineRule="atLeast"/>
      <w:ind w:firstLine="0"/>
      <w:jc w:val="both"/>
      <w:outlineLvl w:val="4"/>
    </w:pPr>
    <w:rPr>
      <w:sz w:val="27"/>
      <w:szCs w:val="27"/>
    </w:rPr>
  </w:style>
  <w:style w:type="character" w:customStyle="1" w:styleId="afff0">
    <w:name w:val="Основной текст_"/>
    <w:basedOn w:val="a0"/>
    <w:link w:val="100"/>
    <w:rsid w:val="00634B48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ff0"/>
    <w:rsid w:val="00634B48"/>
    <w:pPr>
      <w:shd w:val="clear" w:color="auto" w:fill="FFFFFF"/>
      <w:spacing w:line="0" w:lineRule="atLeast"/>
      <w:ind w:firstLine="0"/>
      <w:jc w:val="center"/>
    </w:pPr>
    <w:rPr>
      <w:sz w:val="27"/>
      <w:szCs w:val="27"/>
    </w:rPr>
  </w:style>
  <w:style w:type="character" w:customStyle="1" w:styleId="ms-rtethemeforecolor-2-0">
    <w:name w:val="ms-rtethemeforecolor-2-0"/>
    <w:basedOn w:val="a0"/>
    <w:rsid w:val="004161A8"/>
  </w:style>
  <w:style w:type="paragraph" w:customStyle="1" w:styleId="14">
    <w:name w:val="Без интервала1"/>
    <w:link w:val="NoSpacingChar"/>
    <w:rsid w:val="00F47429"/>
    <w:pPr>
      <w:ind w:firstLine="567"/>
      <w:jc w:val="both"/>
    </w:pPr>
    <w:rPr>
      <w:sz w:val="28"/>
      <w:szCs w:val="28"/>
      <w:lang w:eastAsia="ja-JP"/>
    </w:rPr>
  </w:style>
  <w:style w:type="character" w:customStyle="1" w:styleId="NoSpacingChar">
    <w:name w:val="No Spacing Char"/>
    <w:link w:val="14"/>
    <w:locked/>
    <w:rsid w:val="00F47429"/>
    <w:rPr>
      <w:sz w:val="28"/>
      <w:szCs w:val="28"/>
      <w:lang w:eastAsia="ja-JP"/>
    </w:rPr>
  </w:style>
  <w:style w:type="paragraph" w:customStyle="1" w:styleId="j11">
    <w:name w:val="j11"/>
    <w:basedOn w:val="a"/>
    <w:rsid w:val="0070414A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formattext">
    <w:name w:val="formattext"/>
    <w:basedOn w:val="a"/>
    <w:rsid w:val="00B02D17"/>
    <w:pPr>
      <w:spacing w:before="100" w:beforeAutospacing="1" w:after="100" w:afterAutospacing="1"/>
      <w:ind w:firstLine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line number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aa"/>
    <w:qFormat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ab"/>
    <w:qFormat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link w:val="90"/>
    <w:qFormat/>
    <w:pPr>
      <w:keepNext/>
      <w:jc w:val="center"/>
      <w:outlineLvl w:val="2"/>
    </w:pPr>
  </w:style>
  <w:style w:type="paragraph" w:styleId="4">
    <w:name w:val="heading 4"/>
    <w:basedOn w:val="a"/>
    <w:next w:val="a"/>
    <w:link w:val="Default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a8"/>
    <w:qFormat/>
    <w:rsid w:val="00C0171B"/>
    <w:pPr>
      <w:keepNext/>
      <w:spacing w:before="360" w:after="240"/>
      <w:ind w:firstLine="709"/>
      <w:jc w:val="both"/>
      <w:outlineLvl w:val="4"/>
    </w:pPr>
    <w:rPr>
      <w:b/>
      <w:sz w:val="24"/>
      <w:lang w:val="x-none"/>
    </w:rPr>
  </w:style>
  <w:style w:type="paragraph" w:styleId="6">
    <w:name w:val="heading 6"/>
    <w:basedOn w:val="a"/>
    <w:next w:val="a"/>
    <w:link w:val="a9"/>
    <w:qFormat/>
    <w:rsid w:val="00C0171B"/>
    <w:pPr>
      <w:keepNext/>
      <w:numPr>
        <w:numId w:val="4"/>
      </w:numPr>
      <w:spacing w:before="240" w:after="120"/>
      <w:ind w:left="1077" w:hanging="357"/>
      <w:jc w:val="both"/>
      <w:outlineLvl w:val="5"/>
    </w:pPr>
    <w:rPr>
      <w:b/>
      <w:sz w:val="24"/>
      <w:lang w:val="x-none"/>
    </w:rPr>
  </w:style>
  <w:style w:type="paragraph" w:styleId="7">
    <w:name w:val="heading 7"/>
    <w:basedOn w:val="a"/>
    <w:next w:val="a"/>
    <w:link w:val="a3"/>
    <w:qFormat/>
    <w:pPr>
      <w:keepNext/>
      <w:spacing w:before="360" w:after="240"/>
      <w:ind w:firstLine="720"/>
      <w:jc w:val="both"/>
      <w:outlineLvl w:val="6"/>
    </w:pPr>
  </w:style>
  <w:style w:type="paragraph" w:styleId="8">
    <w:name w:val="heading 8"/>
    <w:basedOn w:val="a"/>
    <w:next w:val="a"/>
    <w:link w:val="a4"/>
    <w:qFormat/>
    <w:pPr>
      <w:keepNext/>
      <w:ind w:firstLine="720"/>
      <w:jc w:val="center"/>
      <w:outlineLvl w:val="7"/>
    </w:pPr>
  </w:style>
  <w:style w:type="paragraph" w:styleId="9">
    <w:name w:val="heading 9"/>
    <w:basedOn w:val="a"/>
    <w:next w:val="a"/>
    <w:link w:val="80"/>
    <w:qFormat/>
    <w:rsid w:val="003E73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footer"/>
    <w:basedOn w:val="a"/>
    <w:link w:val="31"/>
    <w:uiPriority w:val="99"/>
    <w:pPr>
      <w:tabs>
        <w:tab w:val="center" w:pos="4153"/>
        <w:tab w:val="right" w:pos="8306"/>
      </w:tabs>
    </w:pPr>
  </w:style>
  <w:style w:type="paragraph" w:styleId="20">
    <w:name w:val="Body Text Indent 3"/>
    <w:basedOn w:val="a"/>
    <w:link w:val="32"/>
    <w:pPr>
      <w:ind w:firstLine="720"/>
      <w:jc w:val="both"/>
    </w:pPr>
  </w:style>
  <w:style w:type="paragraph" w:styleId="30">
    <w:name w:val="Body Text"/>
    <w:basedOn w:val="a"/>
    <w:link w:val="FR3"/>
    <w:pPr>
      <w:jc w:val="center"/>
    </w:pPr>
    <w:rPr>
      <w:b/>
      <w:sz w:val="24"/>
    </w:rPr>
  </w:style>
  <w:style w:type="paragraph" w:styleId="40">
    <w:name w:val="header"/>
    <w:basedOn w:val="a"/>
    <w:link w:val="af3"/>
    <w:uiPriority w:val="99"/>
    <w:pPr>
      <w:tabs>
        <w:tab w:val="center" w:pos="4153"/>
        <w:tab w:val="right" w:pos="8306"/>
      </w:tabs>
    </w:pPr>
  </w:style>
  <w:style w:type="character" w:styleId="50">
    <w:name w:val="page number"/>
    <w:basedOn w:val="a0"/>
    <w:rsid w:val="006E791D"/>
  </w:style>
  <w:style w:type="paragraph" w:customStyle="1" w:styleId="60">
    <w:name w:val="Знак"/>
    <w:basedOn w:val="a"/>
    <w:autoRedefine/>
    <w:rsid w:val="00762FD8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styleId="70">
    <w:name w:val="No Spacing"/>
    <w:uiPriority w:val="1"/>
    <w:qFormat/>
    <w:rsid w:val="00D21B20"/>
    <w:rPr>
      <w:sz w:val="28"/>
    </w:rPr>
  </w:style>
  <w:style w:type="character" w:customStyle="1" w:styleId="80">
    <w:name w:val="Заголовок 9 Знак"/>
    <w:link w:val="9"/>
    <w:rsid w:val="003E7316"/>
    <w:rPr>
      <w:rFonts w:ascii="Arial" w:hAnsi="Arial" w:cs="Arial"/>
      <w:sz w:val="22"/>
      <w:szCs w:val="22"/>
    </w:rPr>
  </w:style>
  <w:style w:type="character" w:customStyle="1" w:styleId="90">
    <w:name w:val="Заголовок 3 Знак"/>
    <w:link w:val="3"/>
    <w:rsid w:val="00AB0CFF"/>
    <w:rPr>
      <w:sz w:val="28"/>
    </w:rPr>
  </w:style>
  <w:style w:type="character" w:customStyle="1" w:styleId="a3">
    <w:name w:val="Заголовок 7 Знак"/>
    <w:link w:val="7"/>
    <w:rsid w:val="00AB0CFF"/>
    <w:rPr>
      <w:sz w:val="28"/>
    </w:rPr>
  </w:style>
  <w:style w:type="character" w:customStyle="1" w:styleId="a4">
    <w:name w:val="Заголовок 8 Знак"/>
    <w:link w:val="8"/>
    <w:rsid w:val="00AB0CFF"/>
    <w:rPr>
      <w:sz w:val="28"/>
    </w:rPr>
  </w:style>
  <w:style w:type="character" w:customStyle="1" w:styleId="31">
    <w:name w:val="Нижний колонтитул Знак"/>
    <w:link w:val="10"/>
    <w:uiPriority w:val="99"/>
    <w:rsid w:val="00AB0CFF"/>
    <w:rPr>
      <w:sz w:val="28"/>
    </w:rPr>
  </w:style>
  <w:style w:type="character" w:customStyle="1" w:styleId="32">
    <w:name w:val="Основной текст с отступом 3 Знак"/>
    <w:link w:val="20"/>
    <w:rsid w:val="00AB0CFF"/>
    <w:rPr>
      <w:sz w:val="28"/>
    </w:rPr>
  </w:style>
  <w:style w:type="paragraph" w:customStyle="1" w:styleId="a5">
    <w:name w:val="Default"/>
    <w:rsid w:val="00D25FF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6">
    <w:name w:val="Body Text Indent 2"/>
    <w:basedOn w:val="a"/>
    <w:link w:val="a7"/>
    <w:rsid w:val="00C0171B"/>
    <w:pPr>
      <w:spacing w:after="120" w:line="480" w:lineRule="auto"/>
      <w:ind w:left="283"/>
    </w:pPr>
  </w:style>
  <w:style w:type="character" w:customStyle="1" w:styleId="a7">
    <w:name w:val="Основной текст с отступом 2 Знак"/>
    <w:link w:val="a6"/>
    <w:rsid w:val="00C0171B"/>
    <w:rPr>
      <w:sz w:val="28"/>
    </w:rPr>
  </w:style>
  <w:style w:type="character" w:customStyle="1" w:styleId="a8">
    <w:name w:val="Заголовок 5 Знак"/>
    <w:link w:val="5"/>
    <w:rsid w:val="00C0171B"/>
    <w:rPr>
      <w:b/>
      <w:sz w:val="24"/>
      <w:lang w:val="x-none"/>
    </w:rPr>
  </w:style>
  <w:style w:type="character" w:customStyle="1" w:styleId="a9">
    <w:name w:val="Заголовок 6 Знак"/>
    <w:link w:val="6"/>
    <w:rsid w:val="00C0171B"/>
    <w:rPr>
      <w:b/>
      <w:sz w:val="24"/>
      <w:lang w:val="x-none"/>
    </w:rPr>
  </w:style>
  <w:style w:type="character" w:customStyle="1" w:styleId="aa">
    <w:name w:val="Заголовок 1 Знак"/>
    <w:link w:val="1"/>
    <w:rsid w:val="00C0171B"/>
    <w:rPr>
      <w:sz w:val="32"/>
    </w:rPr>
  </w:style>
  <w:style w:type="character" w:customStyle="1" w:styleId="ab">
    <w:name w:val="Заголовок 2 Знак"/>
    <w:link w:val="2"/>
    <w:rsid w:val="00C0171B"/>
    <w:rPr>
      <w:sz w:val="26"/>
    </w:rPr>
  </w:style>
  <w:style w:type="character" w:customStyle="1" w:styleId="Default">
    <w:name w:val="Заголовок 4 Знак"/>
    <w:link w:val="4"/>
    <w:rsid w:val="00C0171B"/>
    <w:rPr>
      <w:b/>
      <w:sz w:val="24"/>
    </w:rPr>
  </w:style>
  <w:style w:type="paragraph" w:customStyle="1" w:styleId="21">
    <w:name w:val="FR2"/>
    <w:rsid w:val="00C0171B"/>
    <w:pPr>
      <w:widowControl w:val="0"/>
      <w:spacing w:before="60" w:line="1440" w:lineRule="auto"/>
      <w:ind w:left="720" w:right="600"/>
      <w:jc w:val="center"/>
    </w:pPr>
    <w:rPr>
      <w:sz w:val="16"/>
    </w:rPr>
  </w:style>
  <w:style w:type="paragraph" w:customStyle="1" w:styleId="22">
    <w:name w:val="FR1"/>
    <w:rsid w:val="00C0171B"/>
    <w:pPr>
      <w:widowControl w:val="0"/>
    </w:pPr>
    <w:rPr>
      <w:rFonts w:ascii="Arial" w:hAnsi="Arial"/>
      <w:sz w:val="24"/>
    </w:rPr>
  </w:style>
  <w:style w:type="paragraph" w:styleId="FR2">
    <w:name w:val="Title"/>
    <w:basedOn w:val="a"/>
    <w:link w:val="FR1"/>
    <w:qFormat/>
    <w:rsid w:val="00C0171B"/>
    <w:pPr>
      <w:widowControl w:val="0"/>
      <w:ind w:firstLine="720"/>
      <w:jc w:val="center"/>
    </w:pPr>
    <w:rPr>
      <w:b/>
      <w:lang w:val="x-none"/>
    </w:rPr>
  </w:style>
  <w:style w:type="character" w:customStyle="1" w:styleId="FR1">
    <w:name w:val="Название Знак"/>
    <w:link w:val="FR2"/>
    <w:rsid w:val="00C0171B"/>
    <w:rPr>
      <w:b/>
      <w:sz w:val="28"/>
      <w:lang w:val="x-none"/>
    </w:rPr>
  </w:style>
  <w:style w:type="paragraph" w:styleId="ac">
    <w:name w:val="Body Text Indent"/>
    <w:basedOn w:val="a"/>
    <w:link w:val="ad"/>
    <w:rsid w:val="00C0171B"/>
    <w:pPr>
      <w:ind w:right="113" w:firstLine="709"/>
      <w:jc w:val="both"/>
    </w:pPr>
    <w:rPr>
      <w:color w:val="0000FF"/>
      <w:lang w:val="x-none"/>
    </w:rPr>
  </w:style>
  <w:style w:type="character" w:customStyle="1" w:styleId="ad">
    <w:name w:val="Основной текст с отступом Знак"/>
    <w:link w:val="ac"/>
    <w:rsid w:val="00C0171B"/>
    <w:rPr>
      <w:color w:val="0000FF"/>
      <w:sz w:val="28"/>
      <w:lang w:val="x-none"/>
    </w:rPr>
  </w:style>
  <w:style w:type="paragraph" w:customStyle="1" w:styleId="ae">
    <w:name w:val="Обычный1"/>
    <w:rsid w:val="00C0171B"/>
  </w:style>
  <w:style w:type="paragraph" w:styleId="af">
    <w:name w:val="Block Text"/>
    <w:basedOn w:val="a"/>
    <w:rsid w:val="00C0171B"/>
    <w:pPr>
      <w:widowControl w:val="0"/>
      <w:ind w:left="709" w:right="200"/>
      <w:jc w:val="both"/>
    </w:pPr>
  </w:style>
  <w:style w:type="paragraph" w:styleId="11">
    <w:name w:val="Body Text 2"/>
    <w:basedOn w:val="a"/>
    <w:link w:val="af0"/>
    <w:rsid w:val="00C0171B"/>
    <w:pPr>
      <w:widowControl w:val="0"/>
      <w:pBdr>
        <w:top w:val="single" w:sz="4" w:space="1" w:color="auto"/>
      </w:pBdr>
      <w:ind w:right="5804"/>
    </w:pPr>
    <w:rPr>
      <w:sz w:val="20"/>
      <w:lang w:val="x-none"/>
    </w:rPr>
  </w:style>
  <w:style w:type="character" w:customStyle="1" w:styleId="af0">
    <w:name w:val="Основной текст 2 Знак"/>
    <w:link w:val="11"/>
    <w:rsid w:val="00C0171B"/>
    <w:rPr>
      <w:lang w:val="x-none"/>
    </w:rPr>
  </w:style>
  <w:style w:type="paragraph" w:customStyle="1" w:styleId="23">
    <w:name w:val="FR3"/>
    <w:rsid w:val="00C0171B"/>
    <w:pPr>
      <w:widowControl w:val="0"/>
      <w:spacing w:before="360"/>
      <w:ind w:left="6560"/>
    </w:pPr>
    <w:rPr>
      <w:rFonts w:ascii="Arial" w:hAnsi="Arial"/>
      <w:sz w:val="12"/>
    </w:rPr>
  </w:style>
  <w:style w:type="character" w:styleId="24">
    <w:name w:val="footnote reference"/>
    <w:rsid w:val="00C0171B"/>
    <w:rPr>
      <w:vertAlign w:val="superscript"/>
    </w:rPr>
  </w:style>
  <w:style w:type="character" w:customStyle="1" w:styleId="FR3">
    <w:name w:val="Основной текст Знак"/>
    <w:link w:val="30"/>
    <w:rsid w:val="00C0171B"/>
    <w:rPr>
      <w:b/>
      <w:sz w:val="24"/>
    </w:rPr>
  </w:style>
  <w:style w:type="paragraph" w:styleId="af1">
    <w:name w:val="Body Text 3"/>
    <w:basedOn w:val="a"/>
    <w:link w:val="33"/>
    <w:rsid w:val="00C0171B"/>
    <w:pPr>
      <w:widowControl w:val="0"/>
    </w:pPr>
    <w:rPr>
      <w:lang w:val="x-none"/>
    </w:rPr>
  </w:style>
  <w:style w:type="character" w:customStyle="1" w:styleId="33">
    <w:name w:val="Основной текст 3 Знак"/>
    <w:link w:val="af1"/>
    <w:rsid w:val="00C0171B"/>
    <w:rPr>
      <w:sz w:val="28"/>
      <w:lang w:val="x-none"/>
    </w:rPr>
  </w:style>
  <w:style w:type="paragraph" w:styleId="34">
    <w:name w:val="footnote text"/>
    <w:basedOn w:val="a"/>
    <w:link w:val="af2"/>
    <w:rsid w:val="00C0171B"/>
    <w:pPr>
      <w:widowControl w:val="0"/>
      <w:spacing w:line="260" w:lineRule="auto"/>
      <w:ind w:firstLine="1140"/>
    </w:pPr>
    <w:rPr>
      <w:sz w:val="20"/>
      <w:lang w:val="x-none"/>
    </w:rPr>
  </w:style>
  <w:style w:type="character" w:customStyle="1" w:styleId="af2">
    <w:name w:val="Текст сноски Знак"/>
    <w:link w:val="34"/>
    <w:rsid w:val="00C0171B"/>
    <w:rPr>
      <w:lang w:val="x-none"/>
    </w:rPr>
  </w:style>
  <w:style w:type="character" w:customStyle="1" w:styleId="af3">
    <w:name w:val="Верхний колонтитул Знак"/>
    <w:link w:val="40"/>
    <w:uiPriority w:val="99"/>
    <w:rsid w:val="00C0171B"/>
    <w:rPr>
      <w:sz w:val="28"/>
    </w:rPr>
  </w:style>
  <w:style w:type="paragraph" w:styleId="af4">
    <w:name w:val="endnote text"/>
    <w:basedOn w:val="a"/>
    <w:link w:val="af5"/>
    <w:rsid w:val="00C0171B"/>
    <w:rPr>
      <w:sz w:val="20"/>
      <w:lang w:val="x-none"/>
    </w:rPr>
  </w:style>
  <w:style w:type="character" w:customStyle="1" w:styleId="af5">
    <w:name w:val="Текст концевой сноски Знак"/>
    <w:link w:val="af4"/>
    <w:rsid w:val="00C0171B"/>
    <w:rPr>
      <w:lang w:val="x-none"/>
    </w:rPr>
  </w:style>
  <w:style w:type="character" w:styleId="af6">
    <w:name w:val="endnote reference"/>
    <w:rsid w:val="00C0171B"/>
    <w:rPr>
      <w:vertAlign w:val="superscript"/>
    </w:rPr>
  </w:style>
  <w:style w:type="paragraph" w:customStyle="1" w:styleId="af7">
    <w:name w:val="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table" w:styleId="af8">
    <w:name w:val="Table Grid"/>
    <w:basedOn w:val="a1"/>
    <w:rsid w:val="00C01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rsid w:val="00C0171B"/>
    <w:rPr>
      <w:rFonts w:ascii="Tahoma" w:hAnsi="Tahoma"/>
      <w:sz w:val="16"/>
      <w:szCs w:val="16"/>
      <w:lang w:val="x-none"/>
    </w:rPr>
  </w:style>
  <w:style w:type="character" w:customStyle="1" w:styleId="afa">
    <w:name w:val="Текст выноски Знак"/>
    <w:link w:val="af9"/>
    <w:rsid w:val="00C0171B"/>
    <w:rPr>
      <w:rFonts w:ascii="Tahoma" w:hAnsi="Tahoma"/>
      <w:sz w:val="16"/>
      <w:szCs w:val="16"/>
      <w:lang w:val="x-none"/>
    </w:rPr>
  </w:style>
  <w:style w:type="paragraph" w:customStyle="1" w:styleId="12">
    <w:name w:val="заголовок 1"/>
    <w:basedOn w:val="a"/>
    <w:next w:val="a"/>
    <w:rsid w:val="00C0171B"/>
    <w:pPr>
      <w:keepNext/>
      <w:jc w:val="center"/>
    </w:pPr>
    <w:rPr>
      <w:rFonts w:ascii="Arial" w:hAnsi="Arial"/>
      <w:b/>
      <w:sz w:val="24"/>
    </w:rPr>
  </w:style>
  <w:style w:type="paragraph" w:customStyle="1" w:styleId="afb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c">
    <w:name w:val="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d">
    <w:name w:val="annotation reference"/>
    <w:rsid w:val="00C0171B"/>
    <w:rPr>
      <w:sz w:val="16"/>
      <w:szCs w:val="16"/>
    </w:rPr>
  </w:style>
  <w:style w:type="paragraph" w:styleId="afe">
    <w:name w:val="annotation text"/>
    <w:basedOn w:val="a"/>
    <w:link w:val="aff"/>
    <w:rsid w:val="00C0171B"/>
    <w:rPr>
      <w:sz w:val="20"/>
      <w:lang w:val="x-none"/>
    </w:rPr>
  </w:style>
  <w:style w:type="character" w:customStyle="1" w:styleId="aff">
    <w:name w:val="Текст примечания Знак"/>
    <w:link w:val="afe"/>
    <w:rsid w:val="00C0171B"/>
    <w:rPr>
      <w:lang w:val="x-none"/>
    </w:rPr>
  </w:style>
  <w:style w:type="paragraph" w:styleId="aff0">
    <w:name w:val="annotation subject"/>
    <w:basedOn w:val="afe"/>
    <w:next w:val="afe"/>
    <w:link w:val="aff1"/>
    <w:rsid w:val="00C0171B"/>
    <w:rPr>
      <w:b/>
      <w:bCs/>
    </w:rPr>
  </w:style>
  <w:style w:type="character" w:customStyle="1" w:styleId="aff1">
    <w:name w:val="Тема примечания Знак"/>
    <w:link w:val="aff0"/>
    <w:rsid w:val="00C0171B"/>
    <w:rPr>
      <w:b/>
      <w:bCs/>
      <w:lang w:val="x-none"/>
    </w:rPr>
  </w:style>
  <w:style w:type="paragraph" w:customStyle="1" w:styleId="-3">
    <w:name w:val="Таблица-головка"/>
    <w:basedOn w:val="a"/>
    <w:rsid w:val="00C0171B"/>
    <w:pPr>
      <w:spacing w:before="40" w:after="40"/>
      <w:jc w:val="center"/>
    </w:pPr>
    <w:rPr>
      <w:rFonts w:ascii="Arial" w:hAnsi="Arial"/>
      <w:sz w:val="18"/>
    </w:rPr>
  </w:style>
  <w:style w:type="paragraph" w:customStyle="1" w:styleId="-">
    <w:name w:val="Ст-раздел"/>
    <w:basedOn w:val="1"/>
    <w:rsid w:val="00C0171B"/>
    <w:pPr>
      <w:numPr>
        <w:numId w:val="5"/>
      </w:numPr>
      <w:tabs>
        <w:tab w:val="left" w:pos="567"/>
      </w:tabs>
      <w:spacing w:before="220" w:after="160"/>
      <w:jc w:val="both"/>
    </w:pPr>
    <w:rPr>
      <w:rFonts w:ascii="Arial" w:hAnsi="Arial"/>
      <w:b/>
      <w:color w:val="0000FF"/>
      <w:sz w:val="22"/>
      <w:lang w:val="x-none"/>
    </w:rPr>
  </w:style>
  <w:style w:type="paragraph" w:customStyle="1" w:styleId="-0">
    <w:name w:val="Ст-пункт"/>
    <w:basedOn w:val="ae"/>
    <w:rsid w:val="00C0171B"/>
    <w:pPr>
      <w:widowControl w:val="0"/>
      <w:numPr>
        <w:ilvl w:val="2"/>
        <w:numId w:val="5"/>
      </w:numPr>
      <w:outlineLvl w:val="2"/>
    </w:pPr>
    <w:rPr>
      <w:rFonts w:ascii="Arial" w:hAnsi="Arial"/>
      <w:snapToGrid w:val="0"/>
      <w:color w:val="0000FF"/>
    </w:rPr>
  </w:style>
  <w:style w:type="paragraph" w:customStyle="1" w:styleId="-1">
    <w:name w:val="Ст-подпункт"/>
    <w:basedOn w:val="4"/>
    <w:rsid w:val="00C0171B"/>
    <w:pPr>
      <w:numPr>
        <w:ilvl w:val="3"/>
        <w:numId w:val="5"/>
      </w:numPr>
      <w:jc w:val="left"/>
    </w:pPr>
    <w:rPr>
      <w:rFonts w:ascii="Arial" w:hAnsi="Arial"/>
      <w:b w:val="0"/>
      <w:color w:val="0000FF"/>
      <w:sz w:val="20"/>
      <w:lang w:val="en-US"/>
    </w:rPr>
  </w:style>
  <w:style w:type="paragraph" w:customStyle="1" w:styleId="aff2">
    <w:name w:val="Примечание"/>
    <w:basedOn w:val="a"/>
    <w:rsid w:val="00C0171B"/>
    <w:pPr>
      <w:widowControl w:val="0"/>
      <w:spacing w:before="40" w:after="80"/>
      <w:ind w:left="397"/>
      <w:jc w:val="both"/>
    </w:pPr>
    <w:rPr>
      <w:rFonts w:ascii="Arial" w:hAnsi="Arial"/>
      <w:snapToGrid w:val="0"/>
      <w:sz w:val="18"/>
    </w:rPr>
  </w:style>
  <w:style w:type="paragraph" w:customStyle="1" w:styleId="-4">
    <w:name w:val="Табл-наимен"/>
    <w:basedOn w:val="a"/>
    <w:rsid w:val="00C0171B"/>
    <w:pPr>
      <w:tabs>
        <w:tab w:val="left" w:pos="1069"/>
      </w:tabs>
      <w:spacing w:before="160" w:after="80"/>
      <w:ind w:firstLine="397"/>
      <w:jc w:val="both"/>
    </w:pPr>
    <w:rPr>
      <w:rFonts w:ascii="Arial" w:hAnsi="Arial"/>
      <w:sz w:val="18"/>
    </w:rPr>
  </w:style>
  <w:style w:type="paragraph" w:customStyle="1" w:styleId="-5">
    <w:name w:val="Рисунок-наименование"/>
    <w:basedOn w:val="ae"/>
    <w:rsid w:val="00C0171B"/>
    <w:pPr>
      <w:widowControl w:val="0"/>
      <w:spacing w:before="180" w:line="320" w:lineRule="auto"/>
      <w:jc w:val="center"/>
    </w:pPr>
    <w:rPr>
      <w:rFonts w:ascii="Arial" w:hAnsi="Arial"/>
      <w:snapToGrid w:val="0"/>
      <w:sz w:val="18"/>
    </w:rPr>
  </w:style>
  <w:style w:type="paragraph" w:customStyle="1" w:styleId="-2">
    <w:name w:val="Перечисление -"/>
    <w:basedOn w:val="a"/>
    <w:rsid w:val="00C0171B"/>
    <w:pPr>
      <w:widowControl w:val="0"/>
      <w:numPr>
        <w:numId w:val="6"/>
      </w:numPr>
      <w:tabs>
        <w:tab w:val="clear" w:pos="757"/>
        <w:tab w:val="left" w:pos="567"/>
      </w:tabs>
      <w:jc w:val="both"/>
    </w:pPr>
    <w:rPr>
      <w:rFonts w:ascii="Arial" w:hAnsi="Arial"/>
      <w:snapToGrid w:val="0"/>
      <w:color w:val="FF0000"/>
      <w:sz w:val="20"/>
    </w:rPr>
  </w:style>
  <w:style w:type="paragraph" w:customStyle="1" w:styleId="Style1">
    <w:name w:val="Style1"/>
    <w:basedOn w:val="a"/>
    <w:rsid w:val="00C0171B"/>
    <w:pPr>
      <w:widowControl w:val="0"/>
      <w:autoSpaceDE w:val="0"/>
      <w:autoSpaceDN w:val="0"/>
      <w:adjustRightInd w:val="0"/>
      <w:spacing w:line="254" w:lineRule="exact"/>
      <w:jc w:val="center"/>
    </w:pPr>
    <w:rPr>
      <w:rFonts w:ascii="Arial" w:hAnsi="Arial"/>
      <w:sz w:val="24"/>
      <w:szCs w:val="24"/>
      <w:lang w:val="en-US" w:eastAsia="en-US"/>
    </w:rPr>
  </w:style>
  <w:style w:type="paragraph" w:customStyle="1" w:styleId="99">
    <w:name w:val="99 см"/>
    <w:basedOn w:val="a"/>
    <w:rsid w:val="00C0171B"/>
    <w:pPr>
      <w:ind w:firstLine="561"/>
      <w:jc w:val="both"/>
    </w:pPr>
    <w:rPr>
      <w:sz w:val="24"/>
    </w:rPr>
  </w:style>
  <w:style w:type="character" w:styleId="aff3">
    <w:name w:val="line number"/>
    <w:uiPriority w:val="99"/>
    <w:unhideWhenUsed/>
    <w:rsid w:val="00C0171B"/>
  </w:style>
  <w:style w:type="paragraph" w:styleId="aff4">
    <w:name w:val="Normal (Web)"/>
    <w:basedOn w:val="a"/>
    <w:uiPriority w:val="99"/>
    <w:unhideWhenUsed/>
    <w:rsid w:val="00C0171B"/>
    <w:pPr>
      <w:spacing w:before="100" w:beforeAutospacing="1" w:after="100" w:afterAutospacing="1"/>
    </w:pPr>
    <w:rPr>
      <w:sz w:val="24"/>
      <w:szCs w:val="24"/>
    </w:rPr>
  </w:style>
  <w:style w:type="character" w:styleId="aff5">
    <w:name w:val="Strong"/>
    <w:uiPriority w:val="22"/>
    <w:qFormat/>
    <w:rsid w:val="00C0171B"/>
    <w:rPr>
      <w:b/>
      <w:bCs/>
    </w:rPr>
  </w:style>
  <w:style w:type="paragraph" w:customStyle="1" w:styleId="aff6">
    <w:name w:val="Абзац"/>
    <w:basedOn w:val="a"/>
    <w:rsid w:val="00C0171B"/>
    <w:pPr>
      <w:tabs>
        <w:tab w:val="left" w:pos="851"/>
      </w:tabs>
      <w:ind w:firstLine="737"/>
      <w:jc w:val="both"/>
    </w:pPr>
    <w:rPr>
      <w:lang w:val="en-US"/>
    </w:rPr>
  </w:style>
  <w:style w:type="paragraph" w:customStyle="1" w:styleId="Style3">
    <w:name w:val="Style3"/>
    <w:basedOn w:val="a"/>
    <w:rsid w:val="00C0171B"/>
    <w:pPr>
      <w:widowControl w:val="0"/>
      <w:autoSpaceDE w:val="0"/>
      <w:autoSpaceDN w:val="0"/>
      <w:adjustRightInd w:val="0"/>
      <w:spacing w:line="220" w:lineRule="exact"/>
      <w:ind w:firstLine="475"/>
    </w:pPr>
    <w:rPr>
      <w:rFonts w:ascii="Franklin Gothic Medium" w:hAnsi="Franklin Gothic Medium"/>
      <w:sz w:val="24"/>
      <w:szCs w:val="24"/>
    </w:rPr>
  </w:style>
  <w:style w:type="character" w:customStyle="1" w:styleId="FontStyle114">
    <w:name w:val="Font Style114"/>
    <w:rsid w:val="00C0171B"/>
    <w:rPr>
      <w:rFonts w:ascii="Arial" w:hAnsi="Arial" w:cs="Arial"/>
      <w:sz w:val="18"/>
      <w:szCs w:val="18"/>
    </w:rPr>
  </w:style>
  <w:style w:type="character" w:customStyle="1" w:styleId="s1">
    <w:name w:val="s1"/>
    <w:rsid w:val="00C0171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Preformatted">
    <w:name w:val="Preformatted"/>
    <w:basedOn w:val="a"/>
    <w:rsid w:val="00C0171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</w:rPr>
  </w:style>
  <w:style w:type="character" w:customStyle="1" w:styleId="apple-style-span">
    <w:name w:val="apple-style-span"/>
    <w:rsid w:val="00C0171B"/>
  </w:style>
  <w:style w:type="paragraph" w:customStyle="1" w:styleId="25">
    <w:name w:val="Обычный2"/>
    <w:rsid w:val="00FE183E"/>
  </w:style>
  <w:style w:type="paragraph" w:customStyle="1" w:styleId="aff7">
    <w:name w:val="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8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9">
    <w:name w:val="Знак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7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60720">
          <w:marLeft w:val="0"/>
          <w:marRight w:val="0"/>
          <w:marTop w:val="0"/>
          <w:marBottom w:val="0"/>
          <w:divBdr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846704322">
          <w:marLeft w:val="0"/>
          <w:marRight w:val="0"/>
          <w:marTop w:val="0"/>
          <w:marBottom w:val="0"/>
          <w:divBdr>
            <w:top w:val="single" w:sz="4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iles.stroyinf.ru/Data2/1/4293855/4293855263.ht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s://files.stroyinf.ru/Data2/1/4293855/4293855263.htm" TargetMode="External"/><Relationship Id="rId17" Type="http://schemas.openxmlformats.org/officeDocument/2006/relationships/hyperlink" Target="http://docs.cntd.ru/document/1200022449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1200022785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cntd.ru/document/1200021109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docs.cntd.ru/document/1200022449" TargetMode="External"/><Relationship Id="rId23" Type="http://schemas.openxmlformats.org/officeDocument/2006/relationships/footer" Target="footer3.xml"/><Relationship Id="rId10" Type="http://schemas.openxmlformats.org/officeDocument/2006/relationships/hyperlink" Target="http://docs.cntd.ru/document/1200022785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1200022449" TargetMode="External"/><Relationship Id="rId14" Type="http://schemas.openxmlformats.org/officeDocument/2006/relationships/hyperlink" Target="http://docs.cntd.ru/document/1200022783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1F505-46AA-47A1-8238-F80508543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33</Pages>
  <Words>9695</Words>
  <Characters>55264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Герб Республики Казахстан</vt:lpstr>
    </vt:vector>
  </TitlesOfParts>
  <Company/>
  <LinksUpToDate>false</LinksUpToDate>
  <CharactersWithSpaces>64830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Герб Республики Казахстан</dc:title>
  <dc:creator>N</dc:creator>
  <cp:lastModifiedBy>Admin</cp:lastModifiedBy>
  <cp:revision>54</cp:revision>
  <cp:lastPrinted>2018-05-05T02:51:00Z</cp:lastPrinted>
  <dcterms:created xsi:type="dcterms:W3CDTF">2020-03-27T10:09:00Z</dcterms:created>
  <dcterms:modified xsi:type="dcterms:W3CDTF">2020-05-13T11:16:00Z</dcterms:modified>
</cp:coreProperties>
</file>